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AEC12" w14:textId="77777777" w:rsidR="00F734AA" w:rsidRDefault="00F734AA" w:rsidP="00F734AA">
      <w:pPr>
        <w:spacing w:after="0" w:line="240" w:lineRule="auto"/>
        <w:ind w:right="566"/>
        <w:rPr>
          <w:rFonts w:ascii="Times New Roman" w:eastAsiaTheme="minorHAnsi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МУНИЦИПАЛЬНОЕ БЮДЖЕТНОЕ ОБЩЕОБРАЗОВАТЕЛЬНОЕ УЧРЕЖДЕНИЕ</w:t>
      </w:r>
    </w:p>
    <w:p w14:paraId="74BF4A9F" w14:textId="77777777" w:rsidR="00F734AA" w:rsidRDefault="00F734AA" w:rsidP="00F734AA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«СТАХАНОВСКАЯ ШКОЛА ПЕРВОМАЙСКОГО РАЙОНА РЕСПУБЛИКИ КРЫМ»</w:t>
      </w:r>
    </w:p>
    <w:p w14:paraId="699EBF07" w14:textId="77777777" w:rsidR="00F734AA" w:rsidRDefault="00F734AA" w:rsidP="00F734AA">
      <w:pPr>
        <w:spacing w:after="0" w:line="240" w:lineRule="auto"/>
        <w:ind w:right="56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1366C2" w14:textId="77777777" w:rsidR="00F734AA" w:rsidRDefault="00F734AA" w:rsidP="00F734AA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СПРАВКА№ 9</w:t>
      </w:r>
    </w:p>
    <w:p w14:paraId="2559D394" w14:textId="77777777" w:rsidR="00F734AA" w:rsidRDefault="00F734AA" w:rsidP="00F734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br/>
        <w:t>СПРАВКА ПО ИТОГАМ КОНТРОЛЯ АДАПТАЦИИ ОБУЧАЮЩИХСЯ </w:t>
      </w:r>
      <w:r>
        <w:rPr>
          <w:rFonts w:ascii="Times New Roman" w:eastAsia="Times New Roman" w:hAnsi="Times New Roman" w:cs="Times New Roman"/>
          <w:b/>
          <w:bCs/>
          <w:iCs/>
          <w:color w:val="222222"/>
          <w:sz w:val="24"/>
          <w:szCs w:val="24"/>
          <w:shd w:val="clear" w:color="auto" w:fill="FFFFFF" w:themeFill="background1"/>
        </w:rPr>
        <w:t xml:space="preserve">5 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КЛАССА</w:t>
      </w:r>
    </w:p>
    <w:p w14:paraId="0216A9F7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В соответствии с планом ВШК на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 w:themeFill="background1"/>
        </w:rPr>
        <w:t>20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>22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 w:themeFill="background1"/>
        </w:rPr>
        <w:t>/20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>23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 учебный год был проведен анализ адаптации учащихся 5 класса.</w:t>
      </w:r>
    </w:p>
    <w:p w14:paraId="3A830A00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Цель контроля: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 анализ степени адаптации пятиклассников к обучению на уровне основного общего образования.</w:t>
      </w:r>
    </w:p>
    <w:p w14:paraId="50236E5B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Сроки проведения контроля: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с 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>12.09.2022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 w:themeFill="background1"/>
        </w:rPr>
        <w:t> по 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>21.10.2022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 w:themeFill="background1"/>
        </w:rPr>
        <w:t>.</w:t>
      </w:r>
    </w:p>
    <w:p w14:paraId="7A4D670E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Методы контроля: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наблюдение, собеседование, диагностика, посещение уроков, работа с документацией.</w:t>
      </w:r>
    </w:p>
    <w:p w14:paraId="067787AA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Исполнитель: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заместитель директора по УВР 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>Усатая А.В.</w:t>
      </w:r>
    </w:p>
    <w:p w14:paraId="329C36BC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При переходе на уровень основного образования обучающиеся 5-го класса проходят период адаптации. В основной школе учебный процесс меняется – вместо основного учителя в начальных классах появляются кабинетная система, классный руководитель и учителя-предметники. Разнообразие требований, которые предъявляют учителя-предметники, необходимость на каждом уроке приспосабливаться к индивидуальному стилю преподавания педагога – это серьезное испытание для пятиклассника.</w:t>
      </w:r>
    </w:p>
    <w:p w14:paraId="2DECAA0F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В ходе контроля были организованы и проведены следующие мероприятия:</w:t>
      </w:r>
    </w:p>
    <w:p w14:paraId="6B44BA2B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1. Посещение уроков. Цель: анализ соблюдения единых требований учителями-предметниками, организации индивидуальной работы, организации системы повторения ранее изученного материала, уровня учебно-организационных навыков обучающихся, поведения на уроках и переменах.</w:t>
      </w:r>
    </w:p>
    <w:p w14:paraId="46A6F0B7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2. Стартовая диагностика в рамках ФГОС ООО – контрольные срезы по 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>русскому языку,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CC"/>
        </w:rPr>
        <w:t xml:space="preserve"> 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>математике.</w:t>
      </w:r>
    </w:p>
    <w:p w14:paraId="0D6D884E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3. Проверка тетрадей обучающихся по 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>русскому языку, математике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 w:themeFill="background1"/>
        </w:rPr>
        <w:t>.</w:t>
      </w:r>
    </w:p>
    <w:p w14:paraId="3E12DA6C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4. Изучение документации (рабочие программы по предметам, классный журнал).</w:t>
      </w:r>
    </w:p>
    <w:p w14:paraId="74524303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 w:themeFill="background1"/>
        </w:rPr>
        <w:t>20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>22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 w:themeFill="background1"/>
        </w:rPr>
        <w:t>/20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>23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 учебном году в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 w:themeFill="background1"/>
        </w:rPr>
        <w:t> 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 xml:space="preserve">5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классе МБОУ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Стахановская  обучается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Cs/>
          <w:color w:val="222222"/>
          <w:sz w:val="24"/>
          <w:szCs w:val="24"/>
          <w:shd w:val="clear" w:color="auto" w:fill="FFFFFF" w:themeFill="background1"/>
        </w:rPr>
        <w:t xml:space="preserve">10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человек. Классный руководитель – педагог-организатор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Шатерова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К.Н.</w:t>
      </w:r>
    </w:p>
    <w:p w14:paraId="12E1CBDE" w14:textId="77777777" w:rsidR="00F734AA" w:rsidRDefault="00F734AA" w:rsidP="00F734AA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Согласно списочному составу в 5 классе: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ook w:val="04A0" w:firstRow="1" w:lastRow="0" w:firstColumn="1" w:lastColumn="0" w:noHBand="0" w:noVBand="1"/>
      </w:tblPr>
      <w:tblGrid>
        <w:gridCol w:w="2020"/>
        <w:gridCol w:w="1630"/>
        <w:gridCol w:w="1304"/>
        <w:gridCol w:w="1559"/>
        <w:gridCol w:w="2826"/>
      </w:tblGrid>
      <w:tr w:rsidR="00F734AA" w:rsidRPr="00E96546" w14:paraId="65260D6B" w14:textId="77777777" w:rsidTr="00237951">
        <w:tc>
          <w:tcPr>
            <w:tcW w:w="202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6CE33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Класс/год рождения</w:t>
            </w:r>
          </w:p>
        </w:tc>
        <w:tc>
          <w:tcPr>
            <w:tcW w:w="29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317077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Девочки</w:t>
            </w:r>
          </w:p>
        </w:tc>
        <w:tc>
          <w:tcPr>
            <w:tcW w:w="438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B45B7A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Мальчики</w:t>
            </w:r>
          </w:p>
        </w:tc>
      </w:tr>
      <w:tr w:rsidR="00F734AA" w:rsidRPr="00E96546" w14:paraId="636B6555" w14:textId="77777777" w:rsidTr="00237951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FDDA140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801D37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 2011 г. р.</w:t>
            </w:r>
          </w:p>
        </w:tc>
        <w:tc>
          <w:tcPr>
            <w:tcW w:w="13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EDC8AE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2012 </w:t>
            </w:r>
            <w:proofErr w:type="spellStart"/>
            <w:proofErr w:type="gramStart"/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г.р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38A53C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2011 г. р.</w:t>
            </w:r>
          </w:p>
        </w:tc>
        <w:tc>
          <w:tcPr>
            <w:tcW w:w="2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27C988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2012 г. р.</w:t>
            </w:r>
          </w:p>
        </w:tc>
      </w:tr>
      <w:tr w:rsidR="00F734AA" w:rsidRPr="00E96546" w14:paraId="166CFA90" w14:textId="77777777" w:rsidTr="00237951">
        <w:tc>
          <w:tcPr>
            <w:tcW w:w="202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1B62B2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5 /2011-2012</w:t>
            </w:r>
          </w:p>
        </w:tc>
        <w:tc>
          <w:tcPr>
            <w:tcW w:w="163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A600F5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6</w:t>
            </w:r>
          </w:p>
        </w:tc>
        <w:tc>
          <w:tcPr>
            <w:tcW w:w="13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7F9CFB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B62B43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  <w:tc>
          <w:tcPr>
            <w:tcW w:w="28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A6A0A0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</w:tr>
      <w:tr w:rsidR="00F734AA" w:rsidRPr="00E96546" w14:paraId="2F1CC4B2" w14:textId="77777777" w:rsidTr="00237951"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6DD51105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293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FADB30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Всего: 6</w:t>
            </w:r>
          </w:p>
        </w:tc>
        <w:tc>
          <w:tcPr>
            <w:tcW w:w="438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B78958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Всего: 4</w:t>
            </w:r>
          </w:p>
        </w:tc>
      </w:tr>
    </w:tbl>
    <w:p w14:paraId="7DB29E54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Распределение обучающихся 5 класса в группы здоровья для занятий физкультурой: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ook w:val="04A0" w:firstRow="1" w:lastRow="0" w:firstColumn="1" w:lastColumn="0" w:noHBand="0" w:noVBand="1"/>
      </w:tblPr>
      <w:tblGrid>
        <w:gridCol w:w="1214"/>
        <w:gridCol w:w="2340"/>
        <w:gridCol w:w="2923"/>
        <w:gridCol w:w="2862"/>
      </w:tblGrid>
      <w:tr w:rsidR="00F734AA" w:rsidRPr="00E96546" w14:paraId="31DDB604" w14:textId="77777777" w:rsidTr="00237951">
        <w:tc>
          <w:tcPr>
            <w:tcW w:w="12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70E929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Класс</w:t>
            </w:r>
          </w:p>
        </w:tc>
        <w:tc>
          <w:tcPr>
            <w:tcW w:w="2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ADB26C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Основная группа</w:t>
            </w:r>
          </w:p>
        </w:tc>
        <w:tc>
          <w:tcPr>
            <w:tcW w:w="29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A29B9F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Подготовительная группа</w:t>
            </w:r>
          </w:p>
        </w:tc>
        <w:tc>
          <w:tcPr>
            <w:tcW w:w="29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38FA0D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Специальная группа</w:t>
            </w:r>
          </w:p>
        </w:tc>
      </w:tr>
      <w:tr w:rsidR="00F734AA" w:rsidRPr="00E96546" w14:paraId="22E14E09" w14:textId="77777777" w:rsidTr="00237951">
        <w:tc>
          <w:tcPr>
            <w:tcW w:w="12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9C8382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5 </w:t>
            </w:r>
          </w:p>
        </w:tc>
        <w:tc>
          <w:tcPr>
            <w:tcW w:w="24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6DD3B8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</w:p>
        </w:tc>
        <w:tc>
          <w:tcPr>
            <w:tcW w:w="297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5FE3E0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7</w:t>
            </w:r>
          </w:p>
        </w:tc>
        <w:tc>
          <w:tcPr>
            <w:tcW w:w="29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B604C2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0</w:t>
            </w:r>
          </w:p>
        </w:tc>
      </w:tr>
    </w:tbl>
    <w:p w14:paraId="387B74A7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 В результате наблюдения за поведением обучающихся на уроках и переменах, индивидуальных бесед с детьми и родителями можно сделать следующие выводы:</w:t>
      </w:r>
    </w:p>
    <w:p w14:paraId="73370C26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у большинства пятиклассников </w:t>
      </w:r>
      <w:proofErr w:type="gramStart"/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достаточная  мотивация</w:t>
      </w:r>
      <w:proofErr w:type="gramEnd"/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к учению, преобладает позитивное отношение к учебе;</w:t>
      </w:r>
    </w:p>
    <w:p w14:paraId="21D9F3B6" w14:textId="77777777" w:rsidR="00F734AA" w:rsidRPr="008A22D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на уроках дети усидчивы, активно работают, сотрудничают друг с другом;</w:t>
      </w:r>
    </w:p>
    <w:p w14:paraId="416741CB" w14:textId="4B1C5E4C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9B541D0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РЕЗУЛЬТАТЫ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ВПР-осень 22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14:paraId="19AAA8B3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Таблица1.Результативность выполнения диагностической работы по русскому языку</w:t>
      </w:r>
    </w:p>
    <w:p w14:paraId="4316903A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5 класс русский язык            </w:t>
      </w:r>
    </w:p>
    <w:tbl>
      <w:tblPr>
        <w:tblW w:w="111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7"/>
        <w:gridCol w:w="696"/>
        <w:gridCol w:w="906"/>
        <w:gridCol w:w="1297"/>
        <w:gridCol w:w="1276"/>
        <w:gridCol w:w="1418"/>
        <w:gridCol w:w="708"/>
        <w:gridCol w:w="258"/>
        <w:gridCol w:w="1134"/>
        <w:gridCol w:w="851"/>
        <w:gridCol w:w="992"/>
      </w:tblGrid>
      <w:tr w:rsidR="00F734AA" w:rsidRPr="00E96546" w14:paraId="46CBC08B" w14:textId="77777777" w:rsidTr="00237951"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7D98F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Предмет  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230A4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Кол-во уч-ся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00C9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proofErr w:type="spellStart"/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Выпо-лняли</w:t>
            </w:r>
            <w:proofErr w:type="spellEnd"/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работу</w:t>
            </w:r>
          </w:p>
        </w:tc>
        <w:tc>
          <w:tcPr>
            <w:tcW w:w="49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A27E680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              Получили   оценки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2A148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%</w:t>
            </w:r>
          </w:p>
          <w:p w14:paraId="70B20665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успев.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3637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% </w:t>
            </w:r>
            <w:proofErr w:type="spellStart"/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качест</w:t>
            </w:r>
            <w:proofErr w:type="spellEnd"/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E0FB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Средний балл</w:t>
            </w:r>
          </w:p>
        </w:tc>
      </w:tr>
      <w:tr w:rsidR="00F734AA" w:rsidRPr="00E96546" w14:paraId="75E17D16" w14:textId="77777777" w:rsidTr="00237951"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79A7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C2DA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EE1A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9B2B2C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    диктант</w:t>
            </w:r>
          </w:p>
        </w:tc>
        <w:tc>
          <w:tcPr>
            <w:tcW w:w="2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6D3F4A6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70F3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02A7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99B8E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F734AA" w:rsidRPr="00E96546" w14:paraId="7F3C59BA" w14:textId="77777777" w:rsidTr="00237951"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A169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330E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67DE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89F0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«5»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914E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«4»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445C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«3»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5F7456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«2»</w:t>
            </w:r>
          </w:p>
        </w:tc>
        <w:tc>
          <w:tcPr>
            <w:tcW w:w="258" w:type="dxa"/>
            <w:vMerge/>
            <w:tcBorders>
              <w:top w:val="nil"/>
              <w:left w:val="nil"/>
              <w:right w:val="single" w:sz="4" w:space="0" w:color="auto"/>
            </w:tcBorders>
          </w:tcPr>
          <w:p w14:paraId="20FEC4D6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050E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D695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EC91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F734AA" w:rsidRPr="00E96546" w14:paraId="7114A508" w14:textId="77777777" w:rsidTr="00237951"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4B39B8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Русский язык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21924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B56FE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0ABE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E4E6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4F81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DCC2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0</w:t>
            </w:r>
          </w:p>
        </w:tc>
        <w:tc>
          <w:tcPr>
            <w:tcW w:w="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86D09A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5A6B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96BB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83C2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4,2</w:t>
            </w:r>
          </w:p>
        </w:tc>
      </w:tr>
    </w:tbl>
    <w:p w14:paraId="400C11FA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Уровень успеваемости по 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русскому языку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 составляет 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100 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процента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, уровень качества знаний –  86 процентов.</w:t>
      </w:r>
    </w:p>
    <w:p w14:paraId="2A1A7738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Результаты ВПР по 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русскому языку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в 5-м классе в основном соответствуют оценкам по итогам года, полученные учащимися в 4-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м,  в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4-м классе 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неуспевающих по русскому языку не было.</w:t>
      </w:r>
    </w:p>
    <w:p w14:paraId="545C5930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Математика</w:t>
      </w:r>
    </w:p>
    <w:p w14:paraId="75D668F7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5 класс математика </w:t>
      </w:r>
    </w:p>
    <w:p w14:paraId="3D85C677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Таблица 2. Результативность выполнения диагностической работы по математике</w:t>
      </w:r>
    </w:p>
    <w:tbl>
      <w:tblPr>
        <w:tblW w:w="1089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89"/>
        <w:gridCol w:w="841"/>
        <w:gridCol w:w="1141"/>
        <w:gridCol w:w="741"/>
        <w:gridCol w:w="708"/>
        <w:gridCol w:w="709"/>
        <w:gridCol w:w="992"/>
        <w:gridCol w:w="1419"/>
        <w:gridCol w:w="1560"/>
        <w:gridCol w:w="990"/>
      </w:tblGrid>
      <w:tr w:rsidR="00F734AA" w:rsidRPr="00E96546" w14:paraId="7DFA8056" w14:textId="77777777" w:rsidTr="00237951">
        <w:trPr>
          <w:cantSplit/>
        </w:trPr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B8B16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Предмет 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AC40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Кол-во уч-ся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3E43F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proofErr w:type="spellStart"/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Выпо-лняли</w:t>
            </w:r>
            <w:proofErr w:type="spellEnd"/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работу</w:t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2C4A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Оценки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DFD6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% успеваемости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2DD20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% качества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D9EE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Средний балл</w:t>
            </w:r>
          </w:p>
        </w:tc>
      </w:tr>
      <w:tr w:rsidR="00F734AA" w:rsidRPr="00E96546" w14:paraId="6F35D88D" w14:textId="77777777" w:rsidTr="00237951">
        <w:trPr>
          <w:cantSplit/>
        </w:trPr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4D45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0472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E3B9E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EAB3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«5»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5A7BF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1389C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573A3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«2»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328B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E1EC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D1C5D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F734AA" w:rsidRPr="00E96546" w14:paraId="0E2ADF2D" w14:textId="77777777" w:rsidTr="00237951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7EF9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Математика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0A12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38DF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7ECD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7CBA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C7F6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DA6B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2199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D103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1F42" w14:textId="77777777" w:rsidR="00F734AA" w:rsidRPr="00E96546" w:rsidRDefault="00F734AA" w:rsidP="002379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E96546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9</w:t>
            </w:r>
          </w:p>
        </w:tc>
      </w:tr>
    </w:tbl>
    <w:p w14:paraId="1DC07DAB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CA1DC10" w14:textId="1B01A94B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Уровень успеваемости по 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математике составляет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100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 процентов, качество знаний – 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57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 процен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тов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14:paraId="688454EF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Результаты ВПР по 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математике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в 5-м классе чуть 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ниже,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чем оценки по итогам года, полученные учащимися в 4-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м,  в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4-м классе 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неуспевающих по математике  не было.</w:t>
      </w:r>
    </w:p>
    <w:p w14:paraId="37BB503B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РЕЗУЛЬТАТЫ ПОСЕЩЕНИЯ УРОКОВ </w:t>
      </w:r>
    </w:p>
    <w:p w14:paraId="2801C77E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Уроки посещались с целью 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собрать данные для анализа:</w:t>
      </w:r>
    </w:p>
    <w:p w14:paraId="674F015E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-соблюдения единых требований к организации учителями-предметниками учебно-воспитательного процесса в 5 классе;</w:t>
      </w:r>
    </w:p>
    <w:p w14:paraId="5CF44FC2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-организации индивидуальной работы на уроках;</w:t>
      </w:r>
    </w:p>
    <w:p w14:paraId="23A4B2CD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-системы повторения ранее изученного материала;</w:t>
      </w:r>
    </w:p>
    <w:p w14:paraId="006C167A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-уровня учебно-организационных навыков обучающихся.</w:t>
      </w:r>
    </w:p>
    <w:p w14:paraId="4DA6FC0B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По результатам посещения уроков можно сделать следующие выводы:</w:t>
      </w:r>
    </w:p>
    <w:p w14:paraId="1A2014E8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Большинство учителей соблюдает единые требования к организации учебно-воспитательного процесса, что является важным условием успешной адаптации пятиклассников на уровне основного общего образования.</w:t>
      </w:r>
    </w:p>
    <w:p w14:paraId="5BCEBE3A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Педагогам следует обратить внимание:</w:t>
      </w:r>
    </w:p>
    <w:p w14:paraId="2564AEE2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на организацию рабочего места учащимися и формулировку учебных заданий на уроках технологии; </w:t>
      </w:r>
    </w:p>
    <w:p w14:paraId="2295D897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проверку домашнего задания по устным предметам: разнообразить формы организации проверки домашних заданий, чтобы охватывать весь класс, а не отдельных учеников;</w:t>
      </w:r>
    </w:p>
    <w:p w14:paraId="69A2CD14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соблюдение единого речевого режима по всем предметам;</w:t>
      </w:r>
    </w:p>
    <w:p w14:paraId="25A26942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своевременное начало и окончание уроков английского языка, физкультуры; </w:t>
      </w:r>
    </w:p>
    <w:p w14:paraId="62ACDF84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своевременное выставление оценок за урок и самостоятельные/практические/контрольные работы в журнал.</w:t>
      </w:r>
    </w:p>
    <w:p w14:paraId="1D07C34A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Проведение уроков у всех учителей соответствует календарно-тематическому планированию рабочих программ по предметам. Учителя проводят уроки в соответствии с требованиями ФГОС ООО: реализуют системно-деятельностный подход; применяют эффективные методы и приемы обучения, обеспечивающие формирование универсальных учебных действий. Учителя знают и применяют в своей педагогической деятельности современные продуктивные технологии. Общение на уроках в основном строится в форме диалога, взаимоотношения между учителями и учащимися доброжелательные. Для повышения мотивации и поддержания интереса к предмету учителя эффективно используют интерактивную доску, предлагают детям нестандартные проблемные задания, требующие активной мыслительной деятельности. Активно используется метод 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дидактической игры, что соответствует возрасту обучающихся и активизирует их познавательные процессы. Дети на таких уроках активны, заинтересованы и показывают хорошие результаты. У большинства учителей реализуется индивидуальный подход при организации учебной деятельности на уроках. Физкультминутки на уроках проводятся нерегулярно. </w:t>
      </w:r>
    </w:p>
    <w:p w14:paraId="4DDBBCC8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Для определения уровня учебно-организационных навыков у пятиклассников проводилась выборочная проверка готовности к урокам: наличие учебников, тетрадей, письменных принадлежностей, атласов и контурных карт на уроках истории и географии, принадлежностей для уроков ИЗО и технологии, спортивной формы для уроков физкультуры. Проверка показала, что пятиклассники достаточно подготовлены к урокам. </w:t>
      </w:r>
    </w:p>
    <w:p w14:paraId="01E628C4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ПРОВЕРКА РАБОЧИХ ТЕТРАДЕЙ </w:t>
      </w:r>
    </w:p>
    <w:p w14:paraId="75B68E17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По результатам проверки рабочих тетрадей по </w:t>
      </w: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русскому языку и математике 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можно сделать выводы:</w:t>
      </w:r>
    </w:p>
    <w:p w14:paraId="7775EC9C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1. Единый орфографический режим соблюдается.</w:t>
      </w:r>
    </w:p>
    <w:p w14:paraId="02030EF1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2. Надписи на обложках сделаны по единому образцу. </w:t>
      </w:r>
    </w:p>
    <w:p w14:paraId="4A60E72D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3. Классные и домашние работы обучающихся проверяются своевременно.</w:t>
      </w:r>
    </w:p>
    <w:p w14:paraId="029188F6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4. Объем классных и домашних работ, разнообразие видов классной работы, достаточность и полнота выполнения домашних работ соответствуют норме.</w:t>
      </w:r>
    </w:p>
    <w:p w14:paraId="24400728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5. По русскому языку учитель регулярно проводит работу над ошибками.</w:t>
      </w:r>
    </w:p>
    <w:p w14:paraId="475F4F71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ПРОВЕРКА ЭЛЕКТРОННОГО ЖУРНАЛА</w:t>
      </w:r>
    </w:p>
    <w:p w14:paraId="2E777E97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Цели проверки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классного  журнала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: своевременность запись тем, домашних заданий, выставления оценок; соответствие тем календарно-тематическому планированию рабочих программ; соблюдение режима дозирования домашних заданий; </w:t>
      </w:r>
    </w:p>
    <w:p w14:paraId="394026D8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По итогам проверки классного журнала 5 класса можно сделать выводы: </w:t>
      </w:r>
    </w:p>
    <w:p w14:paraId="6D1F0AF3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темы уроков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в  журнале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соответствуют календарно-тематическому планированию рабочих программ;</w:t>
      </w:r>
    </w:p>
    <w:p w14:paraId="5AF40E5A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соблюдают нормы </w:t>
      </w:r>
      <w:proofErr w:type="gramStart"/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и  режим</w:t>
      </w:r>
      <w:proofErr w:type="gramEnd"/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дозирования домашних заданий </w:t>
      </w:r>
    </w:p>
    <w:p w14:paraId="5FD7791F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РЕКОМЕНДАЦИИ</w:t>
      </w:r>
    </w:p>
    <w:p w14:paraId="684E7FB6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Учителям-предметникам, работающим в 5 классе:</w:t>
      </w:r>
    </w:p>
    <w:p w14:paraId="26866713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продолжить работу по обеспечению условий для адаптации учащихся 5-х классов, соблюдая единые требования к организации учебно-воспитательного процесса; </w:t>
      </w:r>
    </w:p>
    <w:p w14:paraId="0D2D0458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осуществлять индивидуальный подход в работе с учащимися 5-го класса, применяя разнообразные формы учебной деятельности при работе как с сильными учащимися, так и со слабоуспевающими;</w:t>
      </w:r>
    </w:p>
    <w:p w14:paraId="130C5F8A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использовать при проведении уроков элементы интерактивных технологий, обеспечивая непрерывный процесс взаимодействия «учитель – ученик», «ученик – ученик» для повышения качества знаний обучающихся 5-го класса;</w:t>
      </w:r>
    </w:p>
    <w:p w14:paraId="5CB9F41E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проводить эффективные физкультминутки; </w:t>
      </w:r>
    </w:p>
    <w:p w14:paraId="64D70B92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обеспечить соблюдение единого орфографического режима; </w:t>
      </w:r>
    </w:p>
    <w:p w14:paraId="28E3D6BA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своевременно выставлять оценки, комментируя их на уроках, своевременно оповещать родителей о сложной ситуации ребенка по предмету; </w:t>
      </w:r>
    </w:p>
    <w:p w14:paraId="47B16C9F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соблюдать нормы режима и дозирования домашних заданий; </w:t>
      </w:r>
    </w:p>
    <w:p w14:paraId="7CA0DB70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Классному руководителю 5 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класса 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Шатеровой</w:t>
      </w:r>
      <w:proofErr w:type="spellEnd"/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К.Н.</w:t>
      </w:r>
    </w:p>
    <w:p w14:paraId="420F430F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продолжить работу по формированию коллектива класса;</w:t>
      </w:r>
    </w:p>
    <w:p w14:paraId="5E8C7B87" w14:textId="77777777" w:rsidR="00F734AA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довести до сведения родителей результаты процесса адаптации учащихся 5-го класса на родительском собрании; </w:t>
      </w:r>
    </w:p>
    <w:p w14:paraId="4E6BC528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17776494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A5A3B76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52A7F276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E96546">
        <w:rPr>
          <w:rFonts w:ascii="Times New Roman" w:eastAsia="Times New Roman" w:hAnsi="Times New Roman" w:cs="Times New Roman"/>
          <w:color w:val="222222"/>
          <w:sz w:val="24"/>
          <w:szCs w:val="24"/>
        </w:rPr>
        <w:t>Заместитель директора по УВР                                                        Усатая А.В.</w:t>
      </w:r>
    </w:p>
    <w:p w14:paraId="100D757B" w14:textId="77777777" w:rsidR="00F734AA" w:rsidRPr="00E96546" w:rsidRDefault="00F734AA" w:rsidP="00F734A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0989AA0" w14:textId="77777777" w:rsidR="00EA48FF" w:rsidRDefault="00F734AA"/>
    <w:sectPr w:rsidR="00EA4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4AA"/>
    <w:rsid w:val="0021617B"/>
    <w:rsid w:val="003015F1"/>
    <w:rsid w:val="00F7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3FF3"/>
  <w15:chartTrackingRefBased/>
  <w15:docId w15:val="{D10BDCF2-A809-4B68-92A2-5F643531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4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1243</Words>
  <Characters>7090</Characters>
  <Application>Microsoft Office Word</Application>
  <DocSecurity>0</DocSecurity>
  <Lines>59</Lines>
  <Paragraphs>16</Paragraphs>
  <ScaleCrop>false</ScaleCrop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2023-03-03T08:37:00Z</dcterms:created>
  <dcterms:modified xsi:type="dcterms:W3CDTF">2023-03-03T08:39:00Z</dcterms:modified>
</cp:coreProperties>
</file>