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7FBDF" w14:textId="77777777" w:rsidR="00E5605E" w:rsidRPr="00E5605E" w:rsidRDefault="00E5605E" w:rsidP="00E5605E">
      <w:pPr>
        <w:jc w:val="center"/>
        <w:rPr>
          <w:b/>
        </w:rPr>
      </w:pPr>
      <w:r w:rsidRPr="00E5605E">
        <w:rPr>
          <w:b/>
        </w:rPr>
        <w:t>МУНИЦИПАЛЬНОЕ БЮДЖЕТНОЕ ОБЩЕОБРАЗОВАТЕЛЬНОЕ УЧРЕЖДЕНИЕ</w:t>
      </w:r>
    </w:p>
    <w:p w14:paraId="53B69CB0" w14:textId="77777777" w:rsidR="00E5605E" w:rsidRPr="00E5605E" w:rsidRDefault="00E5605E" w:rsidP="00E5605E">
      <w:pPr>
        <w:jc w:val="center"/>
        <w:outlineLvl w:val="0"/>
        <w:rPr>
          <w:b/>
        </w:rPr>
      </w:pPr>
      <w:r w:rsidRPr="00E5605E">
        <w:rPr>
          <w:b/>
        </w:rPr>
        <w:t>«СТАХАНОВСКАЯ ШКОЛА ПЕРВОМАЙСКОГО РАЙОНА РЕСПУБЛИКИ КРЫМ»</w:t>
      </w:r>
    </w:p>
    <w:p w14:paraId="4A45FC2C" w14:textId="077E94D4" w:rsidR="00E5605E" w:rsidRDefault="00E5605E" w:rsidP="00E5605E">
      <w:pPr>
        <w:widowControl w:val="0"/>
        <w:autoSpaceDE w:val="0"/>
        <w:autoSpaceDN w:val="0"/>
        <w:adjustRightInd w:val="0"/>
        <w:spacing w:after="200"/>
        <w:ind w:left="-426"/>
        <w:jc w:val="both"/>
        <w:rPr>
          <w:b/>
          <w:sz w:val="28"/>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5406"/>
      </w:tblGrid>
      <w:tr w:rsidR="00E50F38" w14:paraId="2E1365D0" w14:textId="77777777" w:rsidTr="00E50F38">
        <w:tc>
          <w:tcPr>
            <w:tcW w:w="5483" w:type="dxa"/>
            <w:hideMark/>
          </w:tcPr>
          <w:p w14:paraId="1A1CDE54" w14:textId="77777777" w:rsidR="00E50F38" w:rsidRPr="00E50F38" w:rsidRDefault="00E50F38">
            <w:pPr>
              <w:pStyle w:val="a3"/>
              <w:ind w:left="284" w:right="402"/>
              <w:rPr>
                <w:lang w:val="ru-RU"/>
              </w:rPr>
            </w:pPr>
            <w:r w:rsidRPr="00E50F38">
              <w:rPr>
                <w:lang w:val="ru-RU"/>
              </w:rPr>
              <w:t>СОГЛАСОВАНО</w:t>
            </w:r>
          </w:p>
          <w:p w14:paraId="608A0B1D" w14:textId="77777777" w:rsidR="00E50F38" w:rsidRPr="00E50F38" w:rsidRDefault="00E50F38">
            <w:pPr>
              <w:pStyle w:val="a3"/>
              <w:ind w:left="284" w:right="402"/>
              <w:rPr>
                <w:lang w:val="ru-RU"/>
              </w:rPr>
            </w:pPr>
            <w:r w:rsidRPr="00E50F38">
              <w:rPr>
                <w:lang w:val="ru-RU"/>
              </w:rPr>
              <w:t xml:space="preserve">Педагогический совет </w:t>
            </w:r>
          </w:p>
          <w:p w14:paraId="2AD94622" w14:textId="41C760DA" w:rsidR="00E50F38" w:rsidRPr="00E50F38" w:rsidRDefault="00E50F38">
            <w:pPr>
              <w:pStyle w:val="a3"/>
              <w:ind w:left="284" w:right="402"/>
              <w:rPr>
                <w:lang w:val="ru-RU"/>
              </w:rPr>
            </w:pPr>
            <w:r w:rsidRPr="00E50F38">
              <w:rPr>
                <w:lang w:val="ru-RU"/>
              </w:rPr>
              <w:t xml:space="preserve">протокол №1 от </w:t>
            </w:r>
            <w:r>
              <w:rPr>
                <w:lang w:val="ru-RU"/>
              </w:rPr>
              <w:t>21</w:t>
            </w:r>
            <w:r w:rsidRPr="00E50F38">
              <w:rPr>
                <w:lang w:val="ru-RU"/>
              </w:rPr>
              <w:t>.08.202</w:t>
            </w:r>
            <w:r>
              <w:rPr>
                <w:lang w:val="ru-RU"/>
              </w:rPr>
              <w:t>3</w:t>
            </w:r>
          </w:p>
        </w:tc>
        <w:tc>
          <w:tcPr>
            <w:tcW w:w="5483" w:type="dxa"/>
          </w:tcPr>
          <w:p w14:paraId="6C643DB9" w14:textId="77777777" w:rsidR="00E50F38" w:rsidRPr="00E50F38" w:rsidRDefault="00E50F38">
            <w:pPr>
              <w:pStyle w:val="a3"/>
              <w:ind w:left="284" w:right="402"/>
              <w:rPr>
                <w:lang w:val="ru-RU"/>
              </w:rPr>
            </w:pPr>
            <w:r w:rsidRPr="00E50F38">
              <w:rPr>
                <w:lang w:val="ru-RU"/>
              </w:rPr>
              <w:t>УТВЕРЖДЕНО</w:t>
            </w:r>
          </w:p>
          <w:p w14:paraId="5CA0C4F6" w14:textId="77777777" w:rsidR="00E50F38" w:rsidRPr="00E50F38" w:rsidRDefault="00E50F38">
            <w:pPr>
              <w:pStyle w:val="a3"/>
              <w:ind w:left="284" w:right="402"/>
              <w:rPr>
                <w:lang w:val="ru-RU"/>
              </w:rPr>
            </w:pPr>
            <w:r w:rsidRPr="00E50F38">
              <w:rPr>
                <w:lang w:val="ru-RU"/>
              </w:rPr>
              <w:t>Директор МБОУ Стахановская школа</w:t>
            </w:r>
          </w:p>
          <w:p w14:paraId="1EB0FACB" w14:textId="77777777" w:rsidR="00E50F38" w:rsidRPr="00E50F38" w:rsidRDefault="00E50F38">
            <w:pPr>
              <w:pStyle w:val="a3"/>
              <w:ind w:left="284" w:right="402"/>
              <w:rPr>
                <w:lang w:val="ru-RU"/>
              </w:rPr>
            </w:pPr>
            <w:r w:rsidRPr="00E50F38">
              <w:rPr>
                <w:lang w:val="ru-RU"/>
              </w:rPr>
              <w:t>___________________Брабец Л.Н.</w:t>
            </w:r>
          </w:p>
          <w:p w14:paraId="06920708" w14:textId="17D9636D" w:rsidR="00E50F38" w:rsidRDefault="00E50F38">
            <w:pPr>
              <w:pStyle w:val="a3"/>
              <w:ind w:left="284" w:right="402"/>
            </w:pPr>
            <w:proofErr w:type="spellStart"/>
            <w:r>
              <w:t>Приказ</w:t>
            </w:r>
            <w:proofErr w:type="spellEnd"/>
            <w:r>
              <w:t xml:space="preserve"> № </w:t>
            </w:r>
            <w:r>
              <w:rPr>
                <w:lang w:val="ru-RU"/>
              </w:rPr>
              <w:t>133</w:t>
            </w:r>
            <w:r>
              <w:t xml:space="preserve">    </w:t>
            </w:r>
            <w:proofErr w:type="spellStart"/>
            <w:r>
              <w:t>от</w:t>
            </w:r>
            <w:proofErr w:type="spellEnd"/>
            <w:r>
              <w:t xml:space="preserve"> </w:t>
            </w:r>
            <w:r>
              <w:rPr>
                <w:lang w:val="ru-RU"/>
              </w:rPr>
              <w:t>24</w:t>
            </w:r>
            <w:r>
              <w:t>.08.202</w:t>
            </w:r>
            <w:r>
              <w:rPr>
                <w:lang w:val="ru-RU"/>
              </w:rPr>
              <w:t>3</w:t>
            </w:r>
            <w:r>
              <w:t>г</w:t>
            </w:r>
          </w:p>
          <w:p w14:paraId="2B2463BF" w14:textId="77777777" w:rsidR="00E50F38" w:rsidRDefault="00E50F38">
            <w:pPr>
              <w:pStyle w:val="a3"/>
              <w:ind w:left="284" w:right="402"/>
            </w:pPr>
          </w:p>
        </w:tc>
      </w:tr>
    </w:tbl>
    <w:p w14:paraId="1E20458F" w14:textId="77777777" w:rsidR="00E50F38" w:rsidRPr="00E5605E" w:rsidRDefault="00E50F38" w:rsidP="00E5605E">
      <w:pPr>
        <w:widowControl w:val="0"/>
        <w:autoSpaceDE w:val="0"/>
        <w:autoSpaceDN w:val="0"/>
        <w:adjustRightInd w:val="0"/>
        <w:spacing w:after="200"/>
        <w:ind w:left="-426"/>
        <w:jc w:val="both"/>
        <w:rPr>
          <w:b/>
          <w:sz w:val="28"/>
          <w:szCs w:val="28"/>
        </w:rPr>
      </w:pPr>
    </w:p>
    <w:p w14:paraId="3817F9AA" w14:textId="77777777" w:rsidR="00E50F38" w:rsidRDefault="00E50F38" w:rsidP="00E5605E">
      <w:pPr>
        <w:widowControl w:val="0"/>
        <w:autoSpaceDE w:val="0"/>
        <w:autoSpaceDN w:val="0"/>
        <w:adjustRightInd w:val="0"/>
        <w:spacing w:after="200"/>
        <w:ind w:left="-426" w:firstLine="426"/>
        <w:jc w:val="center"/>
        <w:rPr>
          <w:b/>
          <w:sz w:val="28"/>
          <w:szCs w:val="28"/>
        </w:rPr>
      </w:pPr>
      <w:r w:rsidRPr="00E5605E">
        <w:rPr>
          <w:b/>
          <w:sz w:val="28"/>
          <w:szCs w:val="28"/>
        </w:rPr>
        <w:t>П</w:t>
      </w:r>
      <w:r>
        <w:rPr>
          <w:b/>
          <w:sz w:val="28"/>
          <w:szCs w:val="28"/>
        </w:rPr>
        <w:t xml:space="preserve">ОЛОЖЕНИЕ </w:t>
      </w:r>
    </w:p>
    <w:p w14:paraId="7B79F6A7" w14:textId="0AD1B079" w:rsidR="00F75C49" w:rsidRDefault="00E50F38" w:rsidP="00E5605E">
      <w:pPr>
        <w:widowControl w:val="0"/>
        <w:autoSpaceDE w:val="0"/>
        <w:autoSpaceDN w:val="0"/>
        <w:adjustRightInd w:val="0"/>
        <w:spacing w:after="200"/>
        <w:ind w:left="-426" w:firstLine="426"/>
        <w:jc w:val="center"/>
        <w:rPr>
          <w:b/>
          <w:sz w:val="28"/>
          <w:szCs w:val="28"/>
        </w:rPr>
      </w:pPr>
      <w:r w:rsidRPr="00E5605E">
        <w:rPr>
          <w:b/>
          <w:sz w:val="28"/>
          <w:szCs w:val="28"/>
        </w:rPr>
        <w:t xml:space="preserve">О МУЗЕЕ </w:t>
      </w:r>
      <w:r>
        <w:rPr>
          <w:b/>
          <w:sz w:val="28"/>
          <w:szCs w:val="28"/>
        </w:rPr>
        <w:t xml:space="preserve">В </w:t>
      </w:r>
      <w:r w:rsidRPr="00E5605E">
        <w:rPr>
          <w:b/>
          <w:sz w:val="28"/>
          <w:szCs w:val="28"/>
        </w:rPr>
        <w:t>МБОУ СТАХАНОВСКАЯ ШКОЛА</w:t>
      </w:r>
    </w:p>
    <w:p w14:paraId="296BD0E6" w14:textId="2839D136" w:rsidR="00E50F38" w:rsidRDefault="00E50F38" w:rsidP="00E5605E">
      <w:pPr>
        <w:widowControl w:val="0"/>
        <w:autoSpaceDE w:val="0"/>
        <w:autoSpaceDN w:val="0"/>
        <w:adjustRightInd w:val="0"/>
        <w:spacing w:after="200"/>
        <w:ind w:left="-426" w:firstLine="426"/>
        <w:jc w:val="center"/>
        <w:rPr>
          <w:b/>
          <w:sz w:val="28"/>
          <w:szCs w:val="28"/>
        </w:rPr>
      </w:pPr>
    </w:p>
    <w:p w14:paraId="4D1BCD4C" w14:textId="3E9FBDCB" w:rsidR="00E50F38" w:rsidRDefault="00E50F38" w:rsidP="00E5605E">
      <w:pPr>
        <w:widowControl w:val="0"/>
        <w:autoSpaceDE w:val="0"/>
        <w:autoSpaceDN w:val="0"/>
        <w:adjustRightInd w:val="0"/>
        <w:spacing w:after="200"/>
        <w:ind w:left="-426" w:firstLine="426"/>
        <w:jc w:val="center"/>
        <w:rPr>
          <w:b/>
          <w:sz w:val="28"/>
          <w:szCs w:val="28"/>
        </w:rPr>
      </w:pPr>
    </w:p>
    <w:p w14:paraId="1140DEC7" w14:textId="00AF3D75" w:rsidR="00E50F38" w:rsidRDefault="00E50F38" w:rsidP="00E5605E">
      <w:pPr>
        <w:widowControl w:val="0"/>
        <w:autoSpaceDE w:val="0"/>
        <w:autoSpaceDN w:val="0"/>
        <w:adjustRightInd w:val="0"/>
        <w:spacing w:after="200"/>
        <w:ind w:left="-426" w:firstLine="426"/>
        <w:jc w:val="center"/>
        <w:rPr>
          <w:b/>
          <w:sz w:val="28"/>
          <w:szCs w:val="28"/>
        </w:rPr>
      </w:pPr>
    </w:p>
    <w:p w14:paraId="5DD557B7" w14:textId="5C92F9BF" w:rsidR="00E50F38" w:rsidRDefault="00E50F38" w:rsidP="00E5605E">
      <w:pPr>
        <w:widowControl w:val="0"/>
        <w:autoSpaceDE w:val="0"/>
        <w:autoSpaceDN w:val="0"/>
        <w:adjustRightInd w:val="0"/>
        <w:spacing w:after="200"/>
        <w:ind w:left="-426" w:firstLine="426"/>
        <w:jc w:val="center"/>
        <w:rPr>
          <w:b/>
          <w:sz w:val="28"/>
          <w:szCs w:val="28"/>
        </w:rPr>
      </w:pPr>
    </w:p>
    <w:p w14:paraId="0D83F9C5" w14:textId="1B11A4D4" w:rsidR="00E50F38" w:rsidRDefault="00E50F38" w:rsidP="00E5605E">
      <w:pPr>
        <w:widowControl w:val="0"/>
        <w:autoSpaceDE w:val="0"/>
        <w:autoSpaceDN w:val="0"/>
        <w:adjustRightInd w:val="0"/>
        <w:spacing w:after="200"/>
        <w:ind w:left="-426" w:firstLine="426"/>
        <w:jc w:val="center"/>
        <w:rPr>
          <w:b/>
          <w:sz w:val="28"/>
          <w:szCs w:val="28"/>
        </w:rPr>
      </w:pPr>
    </w:p>
    <w:p w14:paraId="0EED1D94" w14:textId="399471F6" w:rsidR="00E50F38" w:rsidRDefault="00E50F38" w:rsidP="00E5605E">
      <w:pPr>
        <w:widowControl w:val="0"/>
        <w:autoSpaceDE w:val="0"/>
        <w:autoSpaceDN w:val="0"/>
        <w:adjustRightInd w:val="0"/>
        <w:spacing w:after="200"/>
        <w:ind w:left="-426" w:firstLine="426"/>
        <w:jc w:val="center"/>
        <w:rPr>
          <w:b/>
          <w:sz w:val="28"/>
          <w:szCs w:val="28"/>
        </w:rPr>
      </w:pPr>
    </w:p>
    <w:p w14:paraId="0EE4B0E1" w14:textId="7662584A" w:rsidR="00E50F38" w:rsidRDefault="00E50F38" w:rsidP="00E5605E">
      <w:pPr>
        <w:widowControl w:val="0"/>
        <w:autoSpaceDE w:val="0"/>
        <w:autoSpaceDN w:val="0"/>
        <w:adjustRightInd w:val="0"/>
        <w:spacing w:after="200"/>
        <w:ind w:left="-426" w:firstLine="426"/>
        <w:jc w:val="center"/>
        <w:rPr>
          <w:b/>
          <w:sz w:val="28"/>
          <w:szCs w:val="28"/>
        </w:rPr>
      </w:pPr>
    </w:p>
    <w:p w14:paraId="35E203B2" w14:textId="3AB4A466" w:rsidR="00E50F38" w:rsidRDefault="00E50F38" w:rsidP="00E5605E">
      <w:pPr>
        <w:widowControl w:val="0"/>
        <w:autoSpaceDE w:val="0"/>
        <w:autoSpaceDN w:val="0"/>
        <w:adjustRightInd w:val="0"/>
        <w:spacing w:after="200"/>
        <w:ind w:left="-426" w:firstLine="426"/>
        <w:jc w:val="center"/>
        <w:rPr>
          <w:b/>
          <w:sz w:val="28"/>
          <w:szCs w:val="28"/>
        </w:rPr>
      </w:pPr>
    </w:p>
    <w:p w14:paraId="3F13A3A3" w14:textId="6F798219" w:rsidR="00E50F38" w:rsidRDefault="00E50F38" w:rsidP="00E5605E">
      <w:pPr>
        <w:widowControl w:val="0"/>
        <w:autoSpaceDE w:val="0"/>
        <w:autoSpaceDN w:val="0"/>
        <w:adjustRightInd w:val="0"/>
        <w:spacing w:after="200"/>
        <w:ind w:left="-426" w:firstLine="426"/>
        <w:jc w:val="center"/>
        <w:rPr>
          <w:b/>
          <w:sz w:val="28"/>
          <w:szCs w:val="28"/>
        </w:rPr>
      </w:pPr>
    </w:p>
    <w:p w14:paraId="2380E9C7" w14:textId="239531F7" w:rsidR="00E50F38" w:rsidRDefault="00E50F38" w:rsidP="00E5605E">
      <w:pPr>
        <w:widowControl w:val="0"/>
        <w:autoSpaceDE w:val="0"/>
        <w:autoSpaceDN w:val="0"/>
        <w:adjustRightInd w:val="0"/>
        <w:spacing w:after="200"/>
        <w:ind w:left="-426" w:firstLine="426"/>
        <w:jc w:val="center"/>
        <w:rPr>
          <w:b/>
          <w:sz w:val="28"/>
          <w:szCs w:val="28"/>
        </w:rPr>
      </w:pPr>
    </w:p>
    <w:p w14:paraId="2DAA8CD3" w14:textId="02E9480F" w:rsidR="00E50F38" w:rsidRDefault="00E50F38" w:rsidP="00E5605E">
      <w:pPr>
        <w:widowControl w:val="0"/>
        <w:autoSpaceDE w:val="0"/>
        <w:autoSpaceDN w:val="0"/>
        <w:adjustRightInd w:val="0"/>
        <w:spacing w:after="200"/>
        <w:ind w:left="-426" w:firstLine="426"/>
        <w:jc w:val="center"/>
        <w:rPr>
          <w:b/>
          <w:sz w:val="28"/>
          <w:szCs w:val="28"/>
        </w:rPr>
      </w:pPr>
    </w:p>
    <w:p w14:paraId="4A7E0CEA" w14:textId="60C23FF4" w:rsidR="00E50F38" w:rsidRDefault="00E50F38" w:rsidP="00E5605E">
      <w:pPr>
        <w:widowControl w:val="0"/>
        <w:autoSpaceDE w:val="0"/>
        <w:autoSpaceDN w:val="0"/>
        <w:adjustRightInd w:val="0"/>
        <w:spacing w:after="200"/>
        <w:ind w:left="-426" w:firstLine="426"/>
        <w:jc w:val="center"/>
        <w:rPr>
          <w:b/>
          <w:sz w:val="28"/>
          <w:szCs w:val="28"/>
        </w:rPr>
      </w:pPr>
    </w:p>
    <w:p w14:paraId="171C6768" w14:textId="37B7CC9C" w:rsidR="00E50F38" w:rsidRDefault="00E50F38" w:rsidP="00E5605E">
      <w:pPr>
        <w:widowControl w:val="0"/>
        <w:autoSpaceDE w:val="0"/>
        <w:autoSpaceDN w:val="0"/>
        <w:adjustRightInd w:val="0"/>
        <w:spacing w:after="200"/>
        <w:ind w:left="-426" w:firstLine="426"/>
        <w:jc w:val="center"/>
        <w:rPr>
          <w:b/>
          <w:sz w:val="28"/>
          <w:szCs w:val="28"/>
        </w:rPr>
      </w:pPr>
    </w:p>
    <w:p w14:paraId="21314F9F" w14:textId="7BC83D28" w:rsidR="00E50F38" w:rsidRDefault="00E50F38" w:rsidP="00E5605E">
      <w:pPr>
        <w:widowControl w:val="0"/>
        <w:autoSpaceDE w:val="0"/>
        <w:autoSpaceDN w:val="0"/>
        <w:adjustRightInd w:val="0"/>
        <w:spacing w:after="200"/>
        <w:ind w:left="-426" w:firstLine="426"/>
        <w:jc w:val="center"/>
        <w:rPr>
          <w:b/>
          <w:sz w:val="28"/>
          <w:szCs w:val="28"/>
        </w:rPr>
      </w:pPr>
    </w:p>
    <w:p w14:paraId="4BDF22CA" w14:textId="4A467194" w:rsidR="00E50F38" w:rsidRDefault="00E50F38" w:rsidP="00E5605E">
      <w:pPr>
        <w:widowControl w:val="0"/>
        <w:autoSpaceDE w:val="0"/>
        <w:autoSpaceDN w:val="0"/>
        <w:adjustRightInd w:val="0"/>
        <w:spacing w:after="200"/>
        <w:ind w:left="-426" w:firstLine="426"/>
        <w:jc w:val="center"/>
        <w:rPr>
          <w:b/>
          <w:sz w:val="28"/>
          <w:szCs w:val="28"/>
        </w:rPr>
      </w:pPr>
    </w:p>
    <w:p w14:paraId="0B801E93" w14:textId="4D219EC8" w:rsidR="00E50F38" w:rsidRDefault="00E50F38" w:rsidP="00E5605E">
      <w:pPr>
        <w:widowControl w:val="0"/>
        <w:autoSpaceDE w:val="0"/>
        <w:autoSpaceDN w:val="0"/>
        <w:adjustRightInd w:val="0"/>
        <w:spacing w:after="200"/>
        <w:ind w:left="-426" w:firstLine="426"/>
        <w:jc w:val="center"/>
        <w:rPr>
          <w:b/>
          <w:sz w:val="28"/>
          <w:szCs w:val="28"/>
        </w:rPr>
      </w:pPr>
    </w:p>
    <w:p w14:paraId="1DD52D09" w14:textId="162D6599" w:rsidR="00E50F38" w:rsidRDefault="00E50F38" w:rsidP="00E5605E">
      <w:pPr>
        <w:widowControl w:val="0"/>
        <w:autoSpaceDE w:val="0"/>
        <w:autoSpaceDN w:val="0"/>
        <w:adjustRightInd w:val="0"/>
        <w:spacing w:after="200"/>
        <w:ind w:left="-426" w:firstLine="426"/>
        <w:jc w:val="center"/>
        <w:rPr>
          <w:b/>
          <w:sz w:val="28"/>
          <w:szCs w:val="28"/>
        </w:rPr>
      </w:pPr>
    </w:p>
    <w:p w14:paraId="669F6251" w14:textId="0B8B9F10" w:rsidR="00E50F38" w:rsidRDefault="00E50F38" w:rsidP="00E5605E">
      <w:pPr>
        <w:widowControl w:val="0"/>
        <w:autoSpaceDE w:val="0"/>
        <w:autoSpaceDN w:val="0"/>
        <w:adjustRightInd w:val="0"/>
        <w:spacing w:after="200"/>
        <w:ind w:left="-426" w:firstLine="426"/>
        <w:jc w:val="center"/>
        <w:rPr>
          <w:b/>
          <w:sz w:val="28"/>
          <w:szCs w:val="28"/>
        </w:rPr>
      </w:pPr>
    </w:p>
    <w:p w14:paraId="0661CFEE" w14:textId="77777777" w:rsidR="00E50F38" w:rsidRPr="00E5605E" w:rsidRDefault="00E50F38" w:rsidP="00E5605E">
      <w:pPr>
        <w:widowControl w:val="0"/>
        <w:autoSpaceDE w:val="0"/>
        <w:autoSpaceDN w:val="0"/>
        <w:adjustRightInd w:val="0"/>
        <w:spacing w:after="200"/>
        <w:ind w:left="-426" w:firstLine="426"/>
        <w:jc w:val="center"/>
        <w:rPr>
          <w:b/>
          <w:sz w:val="28"/>
          <w:szCs w:val="28"/>
        </w:rPr>
      </w:pPr>
    </w:p>
    <w:p w14:paraId="10F84BC6" w14:textId="77777777" w:rsidR="00F75C49" w:rsidRPr="00E5605E" w:rsidRDefault="00F75C49" w:rsidP="00E5605E">
      <w:pPr>
        <w:widowControl w:val="0"/>
        <w:numPr>
          <w:ilvl w:val="0"/>
          <w:numId w:val="1"/>
        </w:numPr>
        <w:autoSpaceDE w:val="0"/>
        <w:autoSpaceDN w:val="0"/>
        <w:adjustRightInd w:val="0"/>
        <w:jc w:val="both"/>
        <w:rPr>
          <w:b/>
          <w:sz w:val="28"/>
          <w:szCs w:val="28"/>
        </w:rPr>
      </w:pPr>
      <w:r w:rsidRPr="00E5605E">
        <w:rPr>
          <w:b/>
          <w:sz w:val="28"/>
          <w:szCs w:val="28"/>
        </w:rPr>
        <w:t>Общие положения.</w:t>
      </w:r>
    </w:p>
    <w:p w14:paraId="207F9C03" w14:textId="11E0039A"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 xml:space="preserve">Музей МБОУ </w:t>
      </w:r>
      <w:r w:rsidR="00E5605E" w:rsidRPr="00E5605E">
        <w:rPr>
          <w:sz w:val="28"/>
          <w:szCs w:val="28"/>
        </w:rPr>
        <w:t>Стахановская школа</w:t>
      </w:r>
      <w:r w:rsidRPr="00E5605E">
        <w:rPr>
          <w:sz w:val="28"/>
          <w:szCs w:val="28"/>
        </w:rPr>
        <w:t xml:space="preserve"> – структурное подразделение школы, созданное для изучения и публичного представления музейных предметов и музейных коллекций.</w:t>
      </w:r>
    </w:p>
    <w:p w14:paraId="5A90D197"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Музей осуществляет свою работу в соответствии с Законом РФ от 04.01.2013 г «Об образовании в РФ», Законом РФ от 26.05.1996 г №54-ФЗ «О музейной фонде РФ и музеях в РФ», письмом Минобразования России от 12.03.2003 г № 28-51-181|16 «О деятельности музеев образовательных учреждений» и настоящим положением.</w:t>
      </w:r>
    </w:p>
    <w:p w14:paraId="00C57808"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Музей организован в целях:</w:t>
      </w:r>
    </w:p>
    <w:p w14:paraId="329A8D25"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гражданско-патриотического воспитания обучающихся;</w:t>
      </w:r>
    </w:p>
    <w:p w14:paraId="6E258DCB"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расширения образовательного пространства, совершенствования образовательного процесса;</w:t>
      </w:r>
    </w:p>
    <w:p w14:paraId="31BDA9C8"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формирования исторического сознания обучающихся и расширения их кругозора;</w:t>
      </w:r>
    </w:p>
    <w:p w14:paraId="542737A5"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развитие познавательных интересов и способностей обучающихся;</w:t>
      </w:r>
    </w:p>
    <w:p w14:paraId="7F8E948C"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развитие социальной активности и творческой инициативы обучающихся в процессе сбора, исследования, обработки, оформления и презентации предметов материальной культуры, источников по истории школы и истории Смоленщины, имеющих воспитательную, научную и познавательную ценность, овладение практическими навыками поисковой, проектной и исследовательской деятельности;</w:t>
      </w:r>
    </w:p>
    <w:p w14:paraId="1BE5B65F"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активного освоения обучающимися историко-культурной среды.</w:t>
      </w:r>
    </w:p>
    <w:p w14:paraId="5692298F"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1.4. Профиль и функции музея определяются задачами школы.</w:t>
      </w:r>
    </w:p>
    <w:p w14:paraId="405144FE" w14:textId="77777777" w:rsidR="00F75C49" w:rsidRPr="00E5605E" w:rsidRDefault="00F75C49" w:rsidP="00E5605E">
      <w:pPr>
        <w:widowControl w:val="0"/>
        <w:autoSpaceDE w:val="0"/>
        <w:autoSpaceDN w:val="0"/>
        <w:adjustRightInd w:val="0"/>
        <w:ind w:left="578"/>
        <w:jc w:val="both"/>
        <w:rPr>
          <w:sz w:val="28"/>
          <w:szCs w:val="28"/>
        </w:rPr>
      </w:pPr>
    </w:p>
    <w:p w14:paraId="08D08949" w14:textId="77777777" w:rsidR="00F75C49" w:rsidRPr="00E5605E" w:rsidRDefault="00F75C49" w:rsidP="00E5605E">
      <w:pPr>
        <w:widowControl w:val="0"/>
        <w:numPr>
          <w:ilvl w:val="0"/>
          <w:numId w:val="1"/>
        </w:numPr>
        <w:autoSpaceDE w:val="0"/>
        <w:autoSpaceDN w:val="0"/>
        <w:adjustRightInd w:val="0"/>
        <w:jc w:val="both"/>
        <w:rPr>
          <w:b/>
          <w:sz w:val="28"/>
          <w:szCs w:val="28"/>
        </w:rPr>
      </w:pPr>
      <w:r w:rsidRPr="00E5605E">
        <w:rPr>
          <w:b/>
          <w:sz w:val="28"/>
          <w:szCs w:val="28"/>
        </w:rPr>
        <w:t>Основные понятия.</w:t>
      </w:r>
    </w:p>
    <w:p w14:paraId="432F7429"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Профиль музея – специализация музейного собрания и деятельности музея, обусловленная его связью с конкретной профильной дисциплиной, видом деятельности, областью науки или искусства, задачами ОУ.</w:t>
      </w:r>
    </w:p>
    <w:p w14:paraId="0E881D0B" w14:textId="3B3BFB34"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 xml:space="preserve">Профиль музея МБОУ </w:t>
      </w:r>
      <w:r w:rsidR="00E5605E" w:rsidRPr="00E5605E">
        <w:rPr>
          <w:sz w:val="28"/>
          <w:szCs w:val="28"/>
        </w:rPr>
        <w:t xml:space="preserve">Стахановская школа </w:t>
      </w:r>
      <w:r w:rsidRPr="00E5605E">
        <w:rPr>
          <w:sz w:val="28"/>
          <w:szCs w:val="28"/>
        </w:rPr>
        <w:t>историко-краеведческий</w:t>
      </w:r>
      <w:r w:rsidR="00E5605E" w:rsidRPr="00E5605E">
        <w:rPr>
          <w:sz w:val="28"/>
          <w:szCs w:val="28"/>
        </w:rPr>
        <w:t>.</w:t>
      </w:r>
    </w:p>
    <w:p w14:paraId="16CEE1CD"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Комплектование музейных фондов – проведение комплекса мероприятий по выявлению и сбору предметов музейного значения, их учету и научному описанию.</w:t>
      </w:r>
    </w:p>
    <w:p w14:paraId="19B92ECC"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Предмет музейного значения – движимый памятник истории, культуры, находящийся в среде своего бытования.</w:t>
      </w:r>
    </w:p>
    <w:p w14:paraId="7044F9DC"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Экспонат – музейный предмет, выставленный на обозрение в экспозиции, выставке музея.</w:t>
      </w:r>
    </w:p>
    <w:p w14:paraId="21325E24"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Экспозиция – выставленные на обозрение в соответствии с разработанной музеем концепцией музейные предметы.</w:t>
      </w:r>
    </w:p>
    <w:p w14:paraId="2452503D"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 xml:space="preserve">Выставка – экспозиция, имеющая временный характер или периодически </w:t>
      </w:r>
      <w:r w:rsidRPr="00E5605E">
        <w:rPr>
          <w:sz w:val="28"/>
          <w:szCs w:val="28"/>
        </w:rPr>
        <w:lastRenderedPageBreak/>
        <w:t>меняющийся состав экспонатов.</w:t>
      </w:r>
    </w:p>
    <w:p w14:paraId="2D721E90" w14:textId="055F27B8" w:rsidR="00F75C49" w:rsidRPr="00E5605E" w:rsidRDefault="00F75C49" w:rsidP="00E5605E">
      <w:pPr>
        <w:widowControl w:val="0"/>
        <w:numPr>
          <w:ilvl w:val="1"/>
          <w:numId w:val="1"/>
        </w:numPr>
        <w:autoSpaceDE w:val="0"/>
        <w:autoSpaceDN w:val="0"/>
        <w:adjustRightInd w:val="0"/>
        <w:spacing w:after="200"/>
        <w:jc w:val="both"/>
        <w:rPr>
          <w:sz w:val="28"/>
          <w:szCs w:val="28"/>
        </w:rPr>
      </w:pPr>
      <w:r w:rsidRPr="00E5605E">
        <w:rPr>
          <w:sz w:val="28"/>
          <w:szCs w:val="28"/>
        </w:rPr>
        <w:t>Книга поступлений (инвентарная книга) – основной документ учета музейных предметов.</w:t>
      </w:r>
    </w:p>
    <w:p w14:paraId="0E0B543B" w14:textId="77777777" w:rsidR="00F75C49" w:rsidRPr="00E5605E" w:rsidRDefault="00F75C49" w:rsidP="00E5605E">
      <w:pPr>
        <w:widowControl w:val="0"/>
        <w:numPr>
          <w:ilvl w:val="0"/>
          <w:numId w:val="1"/>
        </w:numPr>
        <w:autoSpaceDE w:val="0"/>
        <w:autoSpaceDN w:val="0"/>
        <w:adjustRightInd w:val="0"/>
        <w:jc w:val="both"/>
        <w:rPr>
          <w:b/>
          <w:sz w:val="28"/>
          <w:szCs w:val="28"/>
        </w:rPr>
      </w:pPr>
      <w:r w:rsidRPr="00E5605E">
        <w:rPr>
          <w:b/>
          <w:sz w:val="28"/>
          <w:szCs w:val="28"/>
        </w:rPr>
        <w:t>Организация музея.</w:t>
      </w:r>
    </w:p>
    <w:p w14:paraId="63AB0DB5" w14:textId="29FC0F46"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 xml:space="preserve">Организация музея в МБОУ </w:t>
      </w:r>
      <w:r w:rsidR="00E5605E" w:rsidRPr="00E5605E">
        <w:rPr>
          <w:sz w:val="28"/>
          <w:szCs w:val="28"/>
        </w:rPr>
        <w:t>Стахановская школа</w:t>
      </w:r>
      <w:r w:rsidRPr="00E5605E">
        <w:rPr>
          <w:sz w:val="28"/>
          <w:szCs w:val="28"/>
        </w:rPr>
        <w:t xml:space="preserve"> происходит по инициативе педагогических работников и обучающихся с привлечением ветеранов, выпускников школы.</w:t>
      </w:r>
    </w:p>
    <w:p w14:paraId="3439D463"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Организация музея является результатом поисковой и исследовательской деятельности.</w:t>
      </w:r>
    </w:p>
    <w:p w14:paraId="2995A891" w14:textId="3E4DFAFF" w:rsidR="00F75C49" w:rsidRPr="00E5605E" w:rsidRDefault="00F75C49" w:rsidP="00E5605E">
      <w:pPr>
        <w:widowControl w:val="0"/>
        <w:numPr>
          <w:ilvl w:val="1"/>
          <w:numId w:val="1"/>
        </w:numPr>
        <w:autoSpaceDE w:val="0"/>
        <w:autoSpaceDN w:val="0"/>
        <w:adjustRightInd w:val="0"/>
        <w:jc w:val="both"/>
        <w:rPr>
          <w:sz w:val="28"/>
          <w:szCs w:val="28"/>
        </w:rPr>
      </w:pPr>
      <w:proofErr w:type="gramStart"/>
      <w:r w:rsidRPr="00E5605E">
        <w:rPr>
          <w:sz w:val="28"/>
          <w:szCs w:val="28"/>
        </w:rPr>
        <w:t>Музей  создан</w:t>
      </w:r>
      <w:proofErr w:type="gramEnd"/>
      <w:r w:rsidRPr="00E5605E">
        <w:rPr>
          <w:sz w:val="28"/>
          <w:szCs w:val="28"/>
        </w:rPr>
        <w:t xml:space="preserve"> в 20</w:t>
      </w:r>
      <w:r w:rsidR="00E5605E" w:rsidRPr="00E5605E">
        <w:rPr>
          <w:sz w:val="28"/>
          <w:szCs w:val="28"/>
        </w:rPr>
        <w:t>23</w:t>
      </w:r>
      <w:r w:rsidRPr="00E5605E">
        <w:rPr>
          <w:sz w:val="28"/>
          <w:szCs w:val="28"/>
        </w:rPr>
        <w:t xml:space="preserve"> году на основании приказа директора школы.</w:t>
      </w:r>
    </w:p>
    <w:p w14:paraId="6D708AE7"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Обязательным условием для открытия музея являются:</w:t>
      </w:r>
    </w:p>
    <w:p w14:paraId="118DC405" w14:textId="6D413F50" w:rsidR="00F75C49" w:rsidRPr="00E5605E" w:rsidRDefault="00F75C49" w:rsidP="00E5605E">
      <w:pPr>
        <w:widowControl w:val="0"/>
        <w:autoSpaceDE w:val="0"/>
        <w:autoSpaceDN w:val="0"/>
        <w:adjustRightInd w:val="0"/>
        <w:ind w:left="578"/>
        <w:jc w:val="both"/>
        <w:rPr>
          <w:sz w:val="28"/>
          <w:szCs w:val="28"/>
        </w:rPr>
      </w:pPr>
      <w:r w:rsidRPr="00E5605E">
        <w:rPr>
          <w:sz w:val="28"/>
          <w:szCs w:val="28"/>
        </w:rPr>
        <w:t>- наличие фонда музейных предметов, собранных и зарегистрированных в книге поступлений</w:t>
      </w:r>
      <w:r w:rsidR="00E5605E" w:rsidRPr="00E5605E">
        <w:rPr>
          <w:sz w:val="28"/>
          <w:szCs w:val="28"/>
        </w:rPr>
        <w:t>;</w:t>
      </w:r>
    </w:p>
    <w:p w14:paraId="06A5B04A" w14:textId="0C00DC12" w:rsidR="00F75C49" w:rsidRPr="00E5605E" w:rsidRDefault="00F75C49" w:rsidP="00E5605E">
      <w:pPr>
        <w:widowControl w:val="0"/>
        <w:autoSpaceDE w:val="0"/>
        <w:autoSpaceDN w:val="0"/>
        <w:adjustRightInd w:val="0"/>
        <w:ind w:left="578"/>
        <w:jc w:val="both"/>
        <w:rPr>
          <w:sz w:val="28"/>
          <w:szCs w:val="28"/>
        </w:rPr>
      </w:pPr>
      <w:r w:rsidRPr="00E5605E">
        <w:rPr>
          <w:sz w:val="28"/>
          <w:szCs w:val="28"/>
        </w:rPr>
        <w:t>- наличие помещения и оборудования для хранения фондов, создание выставок и экспозиций (музей располагается помещени</w:t>
      </w:r>
      <w:r w:rsidR="00E5605E" w:rsidRPr="00E5605E">
        <w:rPr>
          <w:sz w:val="28"/>
          <w:szCs w:val="28"/>
        </w:rPr>
        <w:t xml:space="preserve">е </w:t>
      </w:r>
      <w:r w:rsidRPr="00E5605E">
        <w:rPr>
          <w:sz w:val="28"/>
          <w:szCs w:val="28"/>
        </w:rPr>
        <w:t xml:space="preserve">площадью </w:t>
      </w:r>
      <w:proofErr w:type="gramStart"/>
      <w:r w:rsidR="00E5605E" w:rsidRPr="00E5605E">
        <w:rPr>
          <w:sz w:val="28"/>
          <w:szCs w:val="28"/>
        </w:rPr>
        <w:t xml:space="preserve">45  </w:t>
      </w:r>
      <w:proofErr w:type="spellStart"/>
      <w:r w:rsidRPr="00E5605E">
        <w:rPr>
          <w:sz w:val="28"/>
          <w:szCs w:val="28"/>
        </w:rPr>
        <w:t>кв.м</w:t>
      </w:r>
      <w:proofErr w:type="spellEnd"/>
      <w:r w:rsidRPr="00E5605E">
        <w:rPr>
          <w:sz w:val="28"/>
          <w:szCs w:val="28"/>
        </w:rPr>
        <w:t>.</w:t>
      </w:r>
      <w:proofErr w:type="gramEnd"/>
      <w:r w:rsidRPr="00E5605E">
        <w:rPr>
          <w:sz w:val="28"/>
          <w:szCs w:val="28"/>
        </w:rPr>
        <w:t>,  имеет 3 экспозиции: «История школы - часть истории Отечества», «</w:t>
      </w:r>
      <w:r w:rsidR="00E5605E" w:rsidRPr="00E5605E">
        <w:rPr>
          <w:sz w:val="28"/>
          <w:szCs w:val="28"/>
        </w:rPr>
        <w:t>История родного села</w:t>
      </w:r>
      <w:r w:rsidRPr="00E5605E">
        <w:rPr>
          <w:sz w:val="28"/>
          <w:szCs w:val="28"/>
        </w:rPr>
        <w:t>», «</w:t>
      </w:r>
      <w:r w:rsidR="00E5605E" w:rsidRPr="00E5605E">
        <w:rPr>
          <w:sz w:val="28"/>
          <w:szCs w:val="28"/>
        </w:rPr>
        <w:t>Крымская история</w:t>
      </w:r>
      <w:r w:rsidRPr="00E5605E">
        <w:rPr>
          <w:sz w:val="28"/>
          <w:szCs w:val="28"/>
        </w:rPr>
        <w:t>» - этнография родного края;</w:t>
      </w:r>
    </w:p>
    <w:p w14:paraId="1D68AA67"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наличие музейного актива, состоящего из педагогов, ветеранов, выпускников школы.</w:t>
      </w:r>
    </w:p>
    <w:p w14:paraId="535DE8A4"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Актив музея:</w:t>
      </w:r>
    </w:p>
    <w:p w14:paraId="54B2B065" w14:textId="3249F60E" w:rsidR="00F75C49" w:rsidRPr="00E5605E" w:rsidRDefault="00E5605E" w:rsidP="00E5605E">
      <w:pPr>
        <w:widowControl w:val="0"/>
        <w:numPr>
          <w:ilvl w:val="0"/>
          <w:numId w:val="2"/>
        </w:numPr>
        <w:autoSpaceDE w:val="0"/>
        <w:autoSpaceDN w:val="0"/>
        <w:adjustRightInd w:val="0"/>
        <w:jc w:val="both"/>
        <w:rPr>
          <w:sz w:val="28"/>
          <w:szCs w:val="28"/>
        </w:rPr>
      </w:pPr>
      <w:r w:rsidRPr="00E5605E">
        <w:rPr>
          <w:sz w:val="28"/>
          <w:szCs w:val="28"/>
        </w:rPr>
        <w:t>Брабец Л.Н.</w:t>
      </w:r>
      <w:r w:rsidR="00F75C49" w:rsidRPr="00E5605E">
        <w:rPr>
          <w:sz w:val="28"/>
          <w:szCs w:val="28"/>
        </w:rPr>
        <w:t xml:space="preserve"> – </w:t>
      </w:r>
      <w:r w:rsidRPr="00E5605E">
        <w:rPr>
          <w:sz w:val="28"/>
          <w:szCs w:val="28"/>
        </w:rPr>
        <w:t>директор МБОУ Стахановской школы</w:t>
      </w:r>
    </w:p>
    <w:p w14:paraId="66260435" w14:textId="440B5824" w:rsidR="00F75C49" w:rsidRPr="00E5605E" w:rsidRDefault="00E5605E" w:rsidP="00E5605E">
      <w:pPr>
        <w:widowControl w:val="0"/>
        <w:numPr>
          <w:ilvl w:val="0"/>
          <w:numId w:val="2"/>
        </w:numPr>
        <w:autoSpaceDE w:val="0"/>
        <w:autoSpaceDN w:val="0"/>
        <w:adjustRightInd w:val="0"/>
        <w:jc w:val="both"/>
        <w:rPr>
          <w:sz w:val="28"/>
          <w:szCs w:val="28"/>
        </w:rPr>
      </w:pPr>
      <w:proofErr w:type="spellStart"/>
      <w:r w:rsidRPr="00E5605E">
        <w:rPr>
          <w:sz w:val="28"/>
          <w:szCs w:val="28"/>
        </w:rPr>
        <w:t>Халаджи</w:t>
      </w:r>
      <w:proofErr w:type="spellEnd"/>
      <w:r w:rsidRPr="00E5605E">
        <w:rPr>
          <w:sz w:val="28"/>
          <w:szCs w:val="28"/>
        </w:rPr>
        <w:t xml:space="preserve"> А.А</w:t>
      </w:r>
      <w:r w:rsidR="00F75C49" w:rsidRPr="00E5605E">
        <w:rPr>
          <w:sz w:val="28"/>
          <w:szCs w:val="28"/>
        </w:rPr>
        <w:t xml:space="preserve"> – учитель истории</w:t>
      </w:r>
      <w:r w:rsidRPr="00E5605E">
        <w:rPr>
          <w:sz w:val="28"/>
          <w:szCs w:val="28"/>
        </w:rPr>
        <w:t>, руководитель музея</w:t>
      </w:r>
    </w:p>
    <w:p w14:paraId="5B7C4636" w14:textId="56C7588C" w:rsidR="00F75C49" w:rsidRPr="00E5605E" w:rsidRDefault="00E5605E" w:rsidP="00E5605E">
      <w:pPr>
        <w:widowControl w:val="0"/>
        <w:numPr>
          <w:ilvl w:val="0"/>
          <w:numId w:val="2"/>
        </w:numPr>
        <w:autoSpaceDE w:val="0"/>
        <w:autoSpaceDN w:val="0"/>
        <w:adjustRightInd w:val="0"/>
        <w:jc w:val="both"/>
        <w:rPr>
          <w:sz w:val="28"/>
          <w:szCs w:val="28"/>
        </w:rPr>
      </w:pPr>
      <w:r w:rsidRPr="00E5605E">
        <w:rPr>
          <w:sz w:val="28"/>
          <w:szCs w:val="28"/>
        </w:rPr>
        <w:t>Голубь А.С.</w:t>
      </w:r>
      <w:r w:rsidR="00F75C49" w:rsidRPr="00E5605E">
        <w:rPr>
          <w:sz w:val="28"/>
          <w:szCs w:val="28"/>
        </w:rPr>
        <w:t xml:space="preserve">– </w:t>
      </w:r>
      <w:r w:rsidRPr="00E5605E">
        <w:rPr>
          <w:sz w:val="28"/>
          <w:szCs w:val="28"/>
        </w:rPr>
        <w:t>библиотекарь</w:t>
      </w:r>
      <w:r w:rsidR="00F75C49" w:rsidRPr="00E5605E">
        <w:rPr>
          <w:sz w:val="28"/>
          <w:szCs w:val="28"/>
        </w:rPr>
        <w:t xml:space="preserve">, руководитель </w:t>
      </w:r>
      <w:proofErr w:type="gramStart"/>
      <w:r w:rsidR="00F75C49" w:rsidRPr="00E5605E">
        <w:rPr>
          <w:sz w:val="28"/>
          <w:szCs w:val="28"/>
        </w:rPr>
        <w:t>этнографического  направления</w:t>
      </w:r>
      <w:proofErr w:type="gramEnd"/>
      <w:r w:rsidR="00F75C49" w:rsidRPr="00E5605E">
        <w:rPr>
          <w:sz w:val="28"/>
          <w:szCs w:val="28"/>
        </w:rPr>
        <w:t xml:space="preserve"> музея.</w:t>
      </w:r>
    </w:p>
    <w:p w14:paraId="499E611B" w14:textId="2A7B76B7" w:rsidR="00F75C49" w:rsidRPr="00E5605E" w:rsidRDefault="00E5605E" w:rsidP="00E5605E">
      <w:pPr>
        <w:widowControl w:val="0"/>
        <w:numPr>
          <w:ilvl w:val="0"/>
          <w:numId w:val="2"/>
        </w:numPr>
        <w:autoSpaceDE w:val="0"/>
        <w:autoSpaceDN w:val="0"/>
        <w:adjustRightInd w:val="0"/>
        <w:jc w:val="both"/>
        <w:rPr>
          <w:sz w:val="28"/>
          <w:szCs w:val="28"/>
        </w:rPr>
      </w:pPr>
      <w:proofErr w:type="spellStart"/>
      <w:r w:rsidRPr="00E5605E">
        <w:rPr>
          <w:sz w:val="28"/>
          <w:szCs w:val="28"/>
        </w:rPr>
        <w:t>Останко</w:t>
      </w:r>
      <w:proofErr w:type="spellEnd"/>
      <w:r w:rsidRPr="00E5605E">
        <w:rPr>
          <w:sz w:val="28"/>
          <w:szCs w:val="28"/>
        </w:rPr>
        <w:t xml:space="preserve"> И.Г.</w:t>
      </w:r>
      <w:r w:rsidR="00F75C49" w:rsidRPr="00E5605E">
        <w:rPr>
          <w:sz w:val="28"/>
          <w:szCs w:val="28"/>
        </w:rPr>
        <w:t xml:space="preserve"> – </w:t>
      </w:r>
      <w:r w:rsidRPr="00E5605E">
        <w:rPr>
          <w:sz w:val="28"/>
          <w:szCs w:val="28"/>
        </w:rPr>
        <w:t>учитель начальных классов</w:t>
      </w:r>
    </w:p>
    <w:p w14:paraId="5C001A54" w14:textId="1F3AE109" w:rsidR="00F75C49" w:rsidRPr="00E5605E" w:rsidRDefault="00E5605E" w:rsidP="00E5605E">
      <w:pPr>
        <w:widowControl w:val="0"/>
        <w:numPr>
          <w:ilvl w:val="0"/>
          <w:numId w:val="2"/>
        </w:numPr>
        <w:autoSpaceDE w:val="0"/>
        <w:autoSpaceDN w:val="0"/>
        <w:adjustRightInd w:val="0"/>
        <w:jc w:val="both"/>
        <w:rPr>
          <w:sz w:val="28"/>
          <w:szCs w:val="28"/>
        </w:rPr>
      </w:pPr>
      <w:r w:rsidRPr="00E5605E">
        <w:rPr>
          <w:sz w:val="28"/>
          <w:szCs w:val="28"/>
        </w:rPr>
        <w:t>Изотова Л.В.</w:t>
      </w:r>
      <w:r w:rsidR="00F75C49" w:rsidRPr="00E5605E">
        <w:rPr>
          <w:sz w:val="28"/>
          <w:szCs w:val="28"/>
        </w:rPr>
        <w:t xml:space="preserve"> – учитель </w:t>
      </w:r>
      <w:r w:rsidRPr="00E5605E">
        <w:rPr>
          <w:sz w:val="28"/>
          <w:szCs w:val="28"/>
        </w:rPr>
        <w:t>английского языка</w:t>
      </w:r>
    </w:p>
    <w:p w14:paraId="0AFEFA56" w14:textId="55170A12" w:rsidR="00F75C49" w:rsidRPr="00E5605E" w:rsidRDefault="00E5605E" w:rsidP="00E5605E">
      <w:pPr>
        <w:widowControl w:val="0"/>
        <w:numPr>
          <w:ilvl w:val="0"/>
          <w:numId w:val="2"/>
        </w:numPr>
        <w:autoSpaceDE w:val="0"/>
        <w:autoSpaceDN w:val="0"/>
        <w:adjustRightInd w:val="0"/>
        <w:jc w:val="both"/>
        <w:rPr>
          <w:sz w:val="28"/>
          <w:szCs w:val="28"/>
        </w:rPr>
      </w:pPr>
      <w:r w:rsidRPr="00E5605E">
        <w:rPr>
          <w:sz w:val="28"/>
          <w:szCs w:val="28"/>
        </w:rPr>
        <w:t>Левчук Е.Л.</w:t>
      </w:r>
      <w:r w:rsidR="00F75C49" w:rsidRPr="00E5605E">
        <w:rPr>
          <w:sz w:val="28"/>
          <w:szCs w:val="28"/>
        </w:rPr>
        <w:t xml:space="preserve"> – </w:t>
      </w:r>
      <w:r w:rsidRPr="00E5605E">
        <w:rPr>
          <w:sz w:val="28"/>
          <w:szCs w:val="28"/>
        </w:rPr>
        <w:t>учитель начальных классов</w:t>
      </w:r>
    </w:p>
    <w:p w14:paraId="6FEA405C" w14:textId="75CCA77D" w:rsidR="00E5605E" w:rsidRPr="00E5605E" w:rsidRDefault="00E5605E" w:rsidP="00E5605E">
      <w:pPr>
        <w:widowControl w:val="0"/>
        <w:numPr>
          <w:ilvl w:val="0"/>
          <w:numId w:val="2"/>
        </w:numPr>
        <w:autoSpaceDE w:val="0"/>
        <w:autoSpaceDN w:val="0"/>
        <w:adjustRightInd w:val="0"/>
        <w:jc w:val="both"/>
        <w:rPr>
          <w:sz w:val="28"/>
          <w:szCs w:val="28"/>
        </w:rPr>
      </w:pPr>
      <w:r w:rsidRPr="00E5605E">
        <w:rPr>
          <w:sz w:val="28"/>
          <w:szCs w:val="28"/>
        </w:rPr>
        <w:t>Цветкова О.А.- учитель начальных классов</w:t>
      </w:r>
    </w:p>
    <w:p w14:paraId="47425C6C" w14:textId="4F5481FB" w:rsidR="00E5605E" w:rsidRPr="00E5605E" w:rsidRDefault="00E5605E" w:rsidP="00E5605E">
      <w:pPr>
        <w:widowControl w:val="0"/>
        <w:numPr>
          <w:ilvl w:val="0"/>
          <w:numId w:val="2"/>
        </w:numPr>
        <w:autoSpaceDE w:val="0"/>
        <w:autoSpaceDN w:val="0"/>
        <w:adjustRightInd w:val="0"/>
        <w:jc w:val="both"/>
        <w:rPr>
          <w:sz w:val="28"/>
          <w:szCs w:val="28"/>
        </w:rPr>
      </w:pPr>
      <w:r w:rsidRPr="00E5605E">
        <w:rPr>
          <w:sz w:val="28"/>
          <w:szCs w:val="28"/>
        </w:rPr>
        <w:t>Коллектив МБОУ Стахановская школа</w:t>
      </w:r>
    </w:p>
    <w:p w14:paraId="72D66558" w14:textId="4174CABB" w:rsidR="00F75C49" w:rsidRPr="00E5605E" w:rsidRDefault="00F75C49" w:rsidP="00E5605E">
      <w:pPr>
        <w:widowControl w:val="0"/>
        <w:autoSpaceDE w:val="0"/>
        <w:autoSpaceDN w:val="0"/>
        <w:adjustRightInd w:val="0"/>
        <w:ind w:left="578"/>
        <w:jc w:val="both"/>
        <w:rPr>
          <w:sz w:val="28"/>
          <w:szCs w:val="28"/>
        </w:rPr>
      </w:pPr>
      <w:r w:rsidRPr="00E5605E">
        <w:rPr>
          <w:sz w:val="28"/>
          <w:szCs w:val="28"/>
        </w:rPr>
        <w:t>7. Обучающиеся</w:t>
      </w:r>
      <w:r w:rsidR="00E5605E" w:rsidRPr="00E5605E">
        <w:rPr>
          <w:sz w:val="28"/>
          <w:szCs w:val="28"/>
        </w:rPr>
        <w:t xml:space="preserve"> МБОУ Стахановская школа</w:t>
      </w:r>
    </w:p>
    <w:p w14:paraId="22640057" w14:textId="79528BDD" w:rsidR="00F75C49" w:rsidRPr="00E5605E" w:rsidRDefault="00F75C49" w:rsidP="00E5605E">
      <w:pPr>
        <w:widowControl w:val="0"/>
        <w:autoSpaceDE w:val="0"/>
        <w:autoSpaceDN w:val="0"/>
        <w:adjustRightInd w:val="0"/>
        <w:spacing w:after="200"/>
        <w:ind w:left="-426"/>
        <w:jc w:val="both"/>
        <w:rPr>
          <w:sz w:val="28"/>
          <w:szCs w:val="28"/>
        </w:rPr>
      </w:pPr>
      <w:r w:rsidRPr="00E5605E">
        <w:rPr>
          <w:sz w:val="28"/>
          <w:szCs w:val="28"/>
        </w:rPr>
        <w:t>- наличие программы деятельности и развития музея.</w:t>
      </w:r>
    </w:p>
    <w:p w14:paraId="716DCDF0" w14:textId="77777777" w:rsidR="00F75C49" w:rsidRPr="00E5605E" w:rsidRDefault="00F75C49" w:rsidP="00E5605E">
      <w:pPr>
        <w:widowControl w:val="0"/>
        <w:numPr>
          <w:ilvl w:val="0"/>
          <w:numId w:val="1"/>
        </w:numPr>
        <w:autoSpaceDE w:val="0"/>
        <w:autoSpaceDN w:val="0"/>
        <w:adjustRightInd w:val="0"/>
        <w:jc w:val="both"/>
        <w:rPr>
          <w:b/>
          <w:sz w:val="28"/>
          <w:szCs w:val="28"/>
        </w:rPr>
      </w:pPr>
      <w:r w:rsidRPr="00E5605E">
        <w:rPr>
          <w:b/>
          <w:sz w:val="28"/>
          <w:szCs w:val="28"/>
        </w:rPr>
        <w:t>Функции и основные направления деятельности.</w:t>
      </w:r>
    </w:p>
    <w:p w14:paraId="1C826334"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Основными функциями музея являются:</w:t>
      </w:r>
    </w:p>
    <w:p w14:paraId="512494D6"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организация поисковой, проектной и исследовательской деятельности обучающихся, создание условий для их социализации, формирование научных и творческих инициатив;</w:t>
      </w:r>
    </w:p>
    <w:p w14:paraId="036EB282"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документирование процессов и явлений через комплектование фондов музейных предметов;</w:t>
      </w:r>
    </w:p>
    <w:p w14:paraId="48C2D3C2"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организация экспозиционно-выставочной, методической, информационной работы;</w:t>
      </w:r>
    </w:p>
    <w:p w14:paraId="75428B98"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lastRenderedPageBreak/>
        <w:t>- совершенствование образовательной, воспитательной, культурно-просветительской деятельности школы.</w:t>
      </w:r>
    </w:p>
    <w:p w14:paraId="14F2496C" w14:textId="77777777" w:rsidR="00F75C49" w:rsidRPr="00E5605E" w:rsidRDefault="00F75C49" w:rsidP="00E5605E">
      <w:pPr>
        <w:widowControl w:val="0"/>
        <w:autoSpaceDE w:val="0"/>
        <w:autoSpaceDN w:val="0"/>
        <w:adjustRightInd w:val="0"/>
        <w:ind w:left="-142"/>
        <w:jc w:val="both"/>
        <w:rPr>
          <w:sz w:val="28"/>
          <w:szCs w:val="28"/>
        </w:rPr>
      </w:pPr>
      <w:r w:rsidRPr="00E5605E">
        <w:rPr>
          <w:sz w:val="28"/>
          <w:szCs w:val="28"/>
        </w:rPr>
        <w:t>4.2.  Основные направления деятельности музея являются:</w:t>
      </w:r>
    </w:p>
    <w:p w14:paraId="2DF769CF" w14:textId="77777777" w:rsidR="00F75C49" w:rsidRPr="00E5605E" w:rsidRDefault="00F75C49" w:rsidP="00E5605E">
      <w:pPr>
        <w:widowControl w:val="0"/>
        <w:autoSpaceDE w:val="0"/>
        <w:autoSpaceDN w:val="0"/>
        <w:adjustRightInd w:val="0"/>
        <w:ind w:left="-142"/>
        <w:jc w:val="both"/>
        <w:rPr>
          <w:sz w:val="28"/>
          <w:szCs w:val="28"/>
        </w:rPr>
      </w:pPr>
      <w:r w:rsidRPr="00E5605E">
        <w:rPr>
          <w:sz w:val="28"/>
          <w:szCs w:val="28"/>
        </w:rPr>
        <w:t>- выявление и сбор музейных предметов и музейных коллекций;</w:t>
      </w:r>
    </w:p>
    <w:p w14:paraId="07A2FF2C" w14:textId="77777777" w:rsidR="00F75C49" w:rsidRPr="00E5605E" w:rsidRDefault="00F75C49" w:rsidP="00E5605E">
      <w:pPr>
        <w:widowControl w:val="0"/>
        <w:autoSpaceDE w:val="0"/>
        <w:autoSpaceDN w:val="0"/>
        <w:adjustRightInd w:val="0"/>
        <w:ind w:left="-142"/>
        <w:jc w:val="both"/>
        <w:rPr>
          <w:sz w:val="28"/>
          <w:szCs w:val="28"/>
        </w:rPr>
      </w:pPr>
      <w:r w:rsidRPr="00E5605E">
        <w:rPr>
          <w:sz w:val="28"/>
          <w:szCs w:val="28"/>
        </w:rPr>
        <w:t>- комплектование музейных фондов;</w:t>
      </w:r>
    </w:p>
    <w:p w14:paraId="646337D5" w14:textId="59582F2E" w:rsidR="00F75C49" w:rsidRDefault="00F75C49" w:rsidP="00E5605E">
      <w:pPr>
        <w:widowControl w:val="0"/>
        <w:autoSpaceDE w:val="0"/>
        <w:autoSpaceDN w:val="0"/>
        <w:adjustRightInd w:val="0"/>
        <w:ind w:left="-142"/>
        <w:jc w:val="both"/>
        <w:rPr>
          <w:sz w:val="28"/>
          <w:szCs w:val="28"/>
        </w:rPr>
      </w:pPr>
      <w:r w:rsidRPr="00E5605E">
        <w:rPr>
          <w:sz w:val="28"/>
          <w:szCs w:val="28"/>
        </w:rPr>
        <w:t>- изучение музейных предметов.</w:t>
      </w:r>
    </w:p>
    <w:p w14:paraId="2716D7B2" w14:textId="77777777" w:rsidR="00E5605E" w:rsidRPr="00E5605E" w:rsidRDefault="00E5605E" w:rsidP="00E5605E">
      <w:pPr>
        <w:widowControl w:val="0"/>
        <w:autoSpaceDE w:val="0"/>
        <w:autoSpaceDN w:val="0"/>
        <w:adjustRightInd w:val="0"/>
        <w:ind w:left="-142"/>
        <w:jc w:val="both"/>
        <w:rPr>
          <w:sz w:val="28"/>
          <w:szCs w:val="28"/>
        </w:rPr>
      </w:pPr>
    </w:p>
    <w:p w14:paraId="4D61C29D" w14:textId="77777777" w:rsidR="00F75C49" w:rsidRPr="00E5605E" w:rsidRDefault="00F75C49" w:rsidP="00E5605E">
      <w:pPr>
        <w:widowControl w:val="0"/>
        <w:numPr>
          <w:ilvl w:val="0"/>
          <w:numId w:val="1"/>
        </w:numPr>
        <w:autoSpaceDE w:val="0"/>
        <w:autoSpaceDN w:val="0"/>
        <w:adjustRightInd w:val="0"/>
        <w:jc w:val="both"/>
        <w:rPr>
          <w:b/>
          <w:sz w:val="28"/>
          <w:szCs w:val="28"/>
        </w:rPr>
      </w:pPr>
      <w:r w:rsidRPr="00E5605E">
        <w:rPr>
          <w:b/>
          <w:sz w:val="28"/>
          <w:szCs w:val="28"/>
        </w:rPr>
        <w:t>Учет и обеспечение сохранности фондов.</w:t>
      </w:r>
    </w:p>
    <w:p w14:paraId="3A73F1E1"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Собранные музейные предметы составляют основной и научно-вспомогательный фонды музея.</w:t>
      </w:r>
    </w:p>
    <w:p w14:paraId="0D130D59"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Все поступающие в музей предметы подлежат актированию.</w:t>
      </w:r>
    </w:p>
    <w:p w14:paraId="2EF3C32F"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Все предметы подлежат обязательной записи в книге поступлений.</w:t>
      </w:r>
    </w:p>
    <w:p w14:paraId="5893B039"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Ответственность за сохранность всех фондов музея несет руководитель.</w:t>
      </w:r>
    </w:p>
    <w:p w14:paraId="34DC65DB"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Хранение в музее взрывоопасных предметов категорически запрещается.</w:t>
      </w:r>
    </w:p>
    <w:p w14:paraId="063C52A9" w14:textId="77777777" w:rsidR="00F75C49" w:rsidRPr="00E5605E" w:rsidRDefault="00F75C49" w:rsidP="00E5605E">
      <w:pPr>
        <w:widowControl w:val="0"/>
        <w:autoSpaceDE w:val="0"/>
        <w:autoSpaceDN w:val="0"/>
        <w:adjustRightInd w:val="0"/>
        <w:ind w:left="578"/>
        <w:jc w:val="both"/>
        <w:rPr>
          <w:sz w:val="28"/>
          <w:szCs w:val="28"/>
        </w:rPr>
      </w:pPr>
    </w:p>
    <w:p w14:paraId="533BD78A" w14:textId="77777777" w:rsidR="00F75C49" w:rsidRPr="00E5605E" w:rsidRDefault="00F75C49" w:rsidP="00E5605E">
      <w:pPr>
        <w:widowControl w:val="0"/>
        <w:numPr>
          <w:ilvl w:val="0"/>
          <w:numId w:val="1"/>
        </w:numPr>
        <w:autoSpaceDE w:val="0"/>
        <w:autoSpaceDN w:val="0"/>
        <w:adjustRightInd w:val="0"/>
        <w:jc w:val="both"/>
        <w:rPr>
          <w:b/>
          <w:sz w:val="28"/>
          <w:szCs w:val="28"/>
        </w:rPr>
      </w:pPr>
      <w:r w:rsidRPr="00E5605E">
        <w:rPr>
          <w:b/>
          <w:sz w:val="28"/>
          <w:szCs w:val="28"/>
        </w:rPr>
        <w:t>Содержание работы.</w:t>
      </w:r>
    </w:p>
    <w:p w14:paraId="39C8A12D"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Работа музея ведется в соответствии с учебно-воспитательными задачами ОУ.</w:t>
      </w:r>
    </w:p>
    <w:p w14:paraId="60DBFF3B"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Ежегодное и перспективное планирование работы осуществляется как в целом по музею, так и по всем направлениям музейной деятельности.</w:t>
      </w:r>
    </w:p>
    <w:p w14:paraId="72DB6A00"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Содержание работы музея:</w:t>
      </w:r>
    </w:p>
    <w:p w14:paraId="667E6D98" w14:textId="77777777" w:rsidR="00F75C49" w:rsidRPr="00E5605E" w:rsidRDefault="00AC75CD" w:rsidP="00E5605E">
      <w:pPr>
        <w:widowControl w:val="0"/>
        <w:autoSpaceDE w:val="0"/>
        <w:autoSpaceDN w:val="0"/>
        <w:adjustRightInd w:val="0"/>
        <w:ind w:left="578"/>
        <w:jc w:val="both"/>
        <w:rPr>
          <w:sz w:val="28"/>
          <w:szCs w:val="28"/>
        </w:rPr>
      </w:pPr>
      <w:r w:rsidRPr="00E5605E">
        <w:rPr>
          <w:sz w:val="28"/>
          <w:szCs w:val="28"/>
        </w:rPr>
        <w:t>- выявление, сбор</w:t>
      </w:r>
      <w:r w:rsidR="00F75C49" w:rsidRPr="00E5605E">
        <w:rPr>
          <w:sz w:val="28"/>
          <w:szCs w:val="28"/>
        </w:rPr>
        <w:t>, учет и хранение музейных предметов и музейных коллекций;</w:t>
      </w:r>
    </w:p>
    <w:p w14:paraId="1B3F5A21"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изучение музейных предметов;</w:t>
      </w:r>
    </w:p>
    <w:p w14:paraId="68716BC4"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поисковая, проектная и исследовательская деятельность обучающихся;</w:t>
      </w:r>
    </w:p>
    <w:p w14:paraId="62403EDA" w14:textId="77777777" w:rsidR="00F75C49" w:rsidRPr="00E5605E" w:rsidRDefault="00F75C49" w:rsidP="00E5605E">
      <w:pPr>
        <w:widowControl w:val="0"/>
        <w:autoSpaceDE w:val="0"/>
        <w:autoSpaceDN w:val="0"/>
        <w:adjustRightInd w:val="0"/>
        <w:ind w:left="578"/>
        <w:jc w:val="both"/>
        <w:rPr>
          <w:sz w:val="28"/>
          <w:szCs w:val="28"/>
        </w:rPr>
      </w:pPr>
      <w:r w:rsidRPr="00E5605E">
        <w:rPr>
          <w:sz w:val="28"/>
          <w:szCs w:val="28"/>
        </w:rPr>
        <w:t>- организация экспозиций.</w:t>
      </w:r>
    </w:p>
    <w:p w14:paraId="55B82CAD" w14:textId="77777777" w:rsidR="00F75C49" w:rsidRPr="00E5605E" w:rsidRDefault="00F75C49" w:rsidP="00E5605E">
      <w:pPr>
        <w:widowControl w:val="0"/>
        <w:autoSpaceDE w:val="0"/>
        <w:autoSpaceDN w:val="0"/>
        <w:adjustRightInd w:val="0"/>
        <w:ind w:left="578"/>
        <w:jc w:val="both"/>
        <w:rPr>
          <w:sz w:val="28"/>
          <w:szCs w:val="28"/>
        </w:rPr>
      </w:pPr>
    </w:p>
    <w:p w14:paraId="1596CFE1" w14:textId="77777777" w:rsidR="00F75C49" w:rsidRPr="00E5605E" w:rsidRDefault="00F75C49" w:rsidP="00E5605E">
      <w:pPr>
        <w:widowControl w:val="0"/>
        <w:numPr>
          <w:ilvl w:val="0"/>
          <w:numId w:val="1"/>
        </w:numPr>
        <w:autoSpaceDE w:val="0"/>
        <w:autoSpaceDN w:val="0"/>
        <w:adjustRightInd w:val="0"/>
        <w:spacing w:after="200"/>
        <w:jc w:val="both"/>
        <w:rPr>
          <w:b/>
          <w:sz w:val="28"/>
          <w:szCs w:val="28"/>
        </w:rPr>
      </w:pPr>
      <w:r w:rsidRPr="00E5605E">
        <w:rPr>
          <w:b/>
          <w:sz w:val="28"/>
          <w:szCs w:val="28"/>
        </w:rPr>
        <w:t>Руководство.</w:t>
      </w:r>
    </w:p>
    <w:p w14:paraId="55B194D9" w14:textId="3F79AEB5"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 xml:space="preserve">Непосредственное руководство музеем осуществляют его руководители – </w:t>
      </w:r>
      <w:proofErr w:type="spellStart"/>
      <w:r w:rsidR="00E5605E" w:rsidRPr="00E5605E">
        <w:rPr>
          <w:sz w:val="28"/>
          <w:szCs w:val="28"/>
        </w:rPr>
        <w:t>Брабец</w:t>
      </w:r>
      <w:proofErr w:type="spellEnd"/>
      <w:r w:rsidR="00E5605E" w:rsidRPr="00E5605E">
        <w:rPr>
          <w:sz w:val="28"/>
          <w:szCs w:val="28"/>
        </w:rPr>
        <w:t xml:space="preserve"> Л.Н.,</w:t>
      </w:r>
      <w:r w:rsidRPr="00E5605E">
        <w:rPr>
          <w:sz w:val="28"/>
          <w:szCs w:val="28"/>
        </w:rPr>
        <w:t xml:space="preserve"> </w:t>
      </w:r>
      <w:proofErr w:type="spellStart"/>
      <w:r w:rsidR="00E5605E" w:rsidRPr="00E5605E">
        <w:rPr>
          <w:sz w:val="28"/>
          <w:szCs w:val="28"/>
        </w:rPr>
        <w:t>Халаджи</w:t>
      </w:r>
      <w:proofErr w:type="spellEnd"/>
      <w:r w:rsidR="00E5605E" w:rsidRPr="00E5605E">
        <w:rPr>
          <w:sz w:val="28"/>
          <w:szCs w:val="28"/>
        </w:rPr>
        <w:t xml:space="preserve"> А.А.</w:t>
      </w:r>
    </w:p>
    <w:p w14:paraId="18A825D2" w14:textId="77777777" w:rsidR="00F75C49" w:rsidRPr="00E5605E" w:rsidRDefault="00F75C49" w:rsidP="00E5605E">
      <w:pPr>
        <w:widowControl w:val="0"/>
        <w:numPr>
          <w:ilvl w:val="1"/>
          <w:numId w:val="1"/>
        </w:numPr>
        <w:autoSpaceDE w:val="0"/>
        <w:autoSpaceDN w:val="0"/>
        <w:adjustRightInd w:val="0"/>
        <w:jc w:val="both"/>
        <w:rPr>
          <w:sz w:val="28"/>
          <w:szCs w:val="28"/>
        </w:rPr>
      </w:pPr>
      <w:r w:rsidRPr="00E5605E">
        <w:rPr>
          <w:sz w:val="28"/>
          <w:szCs w:val="28"/>
        </w:rPr>
        <w:t>Текущую работу музея организует актив музея.</w:t>
      </w:r>
    </w:p>
    <w:p w14:paraId="05BFACBA" w14:textId="77777777" w:rsidR="00F75C49" w:rsidRPr="00E5605E" w:rsidRDefault="00F75C49" w:rsidP="00E5605E">
      <w:pPr>
        <w:widowControl w:val="0"/>
        <w:autoSpaceDE w:val="0"/>
        <w:autoSpaceDN w:val="0"/>
        <w:adjustRightInd w:val="0"/>
        <w:spacing w:line="276" w:lineRule="auto"/>
        <w:ind w:left="578"/>
        <w:jc w:val="both"/>
        <w:rPr>
          <w:sz w:val="28"/>
          <w:szCs w:val="28"/>
        </w:rPr>
      </w:pPr>
    </w:p>
    <w:p w14:paraId="25522155" w14:textId="77777777" w:rsidR="00F75C49" w:rsidRPr="00E5605E" w:rsidRDefault="00F75C49" w:rsidP="00E5605E">
      <w:pPr>
        <w:widowControl w:val="0"/>
        <w:autoSpaceDE w:val="0"/>
        <w:autoSpaceDN w:val="0"/>
        <w:adjustRightInd w:val="0"/>
        <w:spacing w:after="200" w:line="276" w:lineRule="auto"/>
        <w:ind w:left="-426"/>
        <w:jc w:val="both"/>
        <w:rPr>
          <w:sz w:val="28"/>
          <w:szCs w:val="28"/>
        </w:rPr>
      </w:pPr>
    </w:p>
    <w:p w14:paraId="5AD57179" w14:textId="77777777" w:rsidR="00F75C49" w:rsidRPr="00E5605E" w:rsidRDefault="00F75C49" w:rsidP="00E5605E">
      <w:pPr>
        <w:widowControl w:val="0"/>
        <w:autoSpaceDE w:val="0"/>
        <w:autoSpaceDN w:val="0"/>
        <w:adjustRightInd w:val="0"/>
        <w:spacing w:after="200" w:line="276" w:lineRule="auto"/>
        <w:ind w:left="-426"/>
        <w:jc w:val="both"/>
        <w:rPr>
          <w:sz w:val="28"/>
          <w:szCs w:val="28"/>
        </w:rPr>
      </w:pPr>
    </w:p>
    <w:p w14:paraId="7F6F1EFB" w14:textId="20F78F3C" w:rsidR="00E5605E" w:rsidRDefault="00E5605E" w:rsidP="00E5605E">
      <w:pPr>
        <w:widowControl w:val="0"/>
        <w:autoSpaceDE w:val="0"/>
        <w:autoSpaceDN w:val="0"/>
        <w:adjustRightInd w:val="0"/>
        <w:spacing w:after="200" w:line="276" w:lineRule="auto"/>
        <w:jc w:val="both"/>
        <w:rPr>
          <w:sz w:val="28"/>
          <w:szCs w:val="28"/>
        </w:rPr>
      </w:pPr>
    </w:p>
    <w:p w14:paraId="543EA9E4" w14:textId="77777777" w:rsidR="0066673F" w:rsidRDefault="0066673F" w:rsidP="00E5605E">
      <w:pPr>
        <w:widowControl w:val="0"/>
        <w:autoSpaceDE w:val="0"/>
        <w:autoSpaceDN w:val="0"/>
        <w:adjustRightInd w:val="0"/>
        <w:spacing w:after="200" w:line="276" w:lineRule="auto"/>
        <w:jc w:val="both"/>
        <w:rPr>
          <w:sz w:val="28"/>
          <w:szCs w:val="28"/>
        </w:rPr>
      </w:pPr>
    </w:p>
    <w:p w14:paraId="3FFCC5C7" w14:textId="77777777" w:rsidR="00E5605E" w:rsidRPr="00E5605E" w:rsidRDefault="00E5605E" w:rsidP="00E5605E">
      <w:pPr>
        <w:widowControl w:val="0"/>
        <w:autoSpaceDE w:val="0"/>
        <w:autoSpaceDN w:val="0"/>
        <w:adjustRightInd w:val="0"/>
        <w:spacing w:after="200" w:line="276" w:lineRule="auto"/>
        <w:jc w:val="both"/>
        <w:rPr>
          <w:sz w:val="28"/>
          <w:szCs w:val="28"/>
        </w:rPr>
      </w:pPr>
    </w:p>
    <w:p w14:paraId="04F64AF5" w14:textId="77777777" w:rsidR="00BC365A" w:rsidRDefault="00BC365A" w:rsidP="00E5605E">
      <w:pPr>
        <w:widowControl w:val="0"/>
        <w:autoSpaceDE w:val="0"/>
        <w:autoSpaceDN w:val="0"/>
        <w:adjustRightInd w:val="0"/>
        <w:spacing w:after="200" w:line="276" w:lineRule="auto"/>
        <w:jc w:val="center"/>
        <w:rPr>
          <w:b/>
          <w:sz w:val="28"/>
          <w:szCs w:val="28"/>
        </w:rPr>
      </w:pPr>
    </w:p>
    <w:p w14:paraId="4829584F" w14:textId="6C975720" w:rsidR="00F75C49" w:rsidRPr="00E5605E" w:rsidRDefault="00F75C49" w:rsidP="00E5605E">
      <w:pPr>
        <w:widowControl w:val="0"/>
        <w:autoSpaceDE w:val="0"/>
        <w:autoSpaceDN w:val="0"/>
        <w:adjustRightInd w:val="0"/>
        <w:spacing w:after="200" w:line="276" w:lineRule="auto"/>
        <w:jc w:val="center"/>
        <w:rPr>
          <w:b/>
          <w:sz w:val="28"/>
          <w:szCs w:val="28"/>
        </w:rPr>
      </w:pPr>
      <w:r w:rsidRPr="00E5605E">
        <w:rPr>
          <w:b/>
          <w:sz w:val="28"/>
          <w:szCs w:val="28"/>
        </w:rPr>
        <w:lastRenderedPageBreak/>
        <w:t>Программа деятельности школьного историко-краеведческого</w:t>
      </w:r>
      <w:r w:rsidR="002F3CDF" w:rsidRPr="00E5605E">
        <w:rPr>
          <w:b/>
          <w:sz w:val="28"/>
          <w:szCs w:val="28"/>
        </w:rPr>
        <w:t xml:space="preserve"> музея МБОУ </w:t>
      </w:r>
      <w:r w:rsidR="00E5605E" w:rsidRPr="00E5605E">
        <w:rPr>
          <w:b/>
          <w:sz w:val="28"/>
          <w:szCs w:val="28"/>
        </w:rPr>
        <w:t>Стахановская школа</w:t>
      </w:r>
    </w:p>
    <w:p w14:paraId="752DB187" w14:textId="77777777" w:rsidR="00F75C49" w:rsidRPr="00E5605E" w:rsidRDefault="00F75C49" w:rsidP="00E5605E">
      <w:pPr>
        <w:widowControl w:val="0"/>
        <w:autoSpaceDE w:val="0"/>
        <w:autoSpaceDN w:val="0"/>
        <w:adjustRightInd w:val="0"/>
        <w:spacing w:after="200"/>
        <w:jc w:val="both"/>
        <w:rPr>
          <w:b/>
          <w:sz w:val="28"/>
          <w:szCs w:val="28"/>
        </w:rPr>
      </w:pPr>
      <w:r w:rsidRPr="00E5605E">
        <w:rPr>
          <w:b/>
          <w:sz w:val="28"/>
          <w:szCs w:val="28"/>
        </w:rPr>
        <w:t>Пояснительная записка.</w:t>
      </w:r>
    </w:p>
    <w:p w14:paraId="75007848"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ab/>
        <w:t xml:space="preserve">Судьба подрастающего поколения в значительной мере зависит от восстановления и устойчивого функционирования системы воспитания, определяющей нравственные ориентиры, дающей прочную духовную опору на подлинные, а не мнимые жизненные ценности, гражданственность и патриотизм. Свое начало воспитание патриотизма берет там, где родился человек, где он прошел свое духовное и нравственное становление. А для этого молодой человек должен воспитываться на исторических, культурных традициях своего народа, должен помнить о прошлой жизни своих предков. </w:t>
      </w:r>
    </w:p>
    <w:p w14:paraId="2E136642"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Каждый человек – своего рода открыватель, он идет к старым, как мир истинам своим путем. Но у истока длинной дороги жизни, у каждого из нас есть своя малая Родина, со своим обликом, со своей красотой. Предстает она человеку в детстве и остается с ним на всю жизнь. Поэтому очень важно знать историю своего города, школы, семьи, свои корни. Каждый, кто любит свою Родину, должен знать не только ее настоящее, но и ее прошлое. Как жили наши предки, как трудились.</w:t>
      </w:r>
    </w:p>
    <w:p w14:paraId="3946AE72"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14:paraId="679F154B"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Школьный музей</w:t>
      </w:r>
      <w:proofErr w:type="gramStart"/>
      <w:r w:rsidRPr="00E5605E">
        <w:rPr>
          <w:sz w:val="28"/>
          <w:szCs w:val="28"/>
        </w:rPr>
        <w:t>-это</w:t>
      </w:r>
      <w:proofErr w:type="gramEnd"/>
      <w:r w:rsidRPr="00E5605E">
        <w:rPr>
          <w:sz w:val="28"/>
          <w:szCs w:val="28"/>
        </w:rPr>
        <w:t xml:space="preserve"> не просто собирание памятников (хотя без этого нельзя обойтись), это не только создание экспозиций (хотя без них музей немыслим), а это еще и многогранная деятельность, направленная на повышение образования, нравственное воспитание и формирование исторического сознания, что может быть достигнуто с помощью различных форм музейной деятельности, в том числе массовой научно-просветительной работы.</w:t>
      </w:r>
    </w:p>
    <w:p w14:paraId="5D00BBD5"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Направления деятельности музея:</w:t>
      </w:r>
    </w:p>
    <w:p w14:paraId="0032AF34"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w:t>
      </w:r>
      <w:proofErr w:type="gramStart"/>
      <w:r w:rsidRPr="00E5605E">
        <w:rPr>
          <w:sz w:val="28"/>
          <w:szCs w:val="28"/>
        </w:rPr>
        <w:t>1.Образовательно</w:t>
      </w:r>
      <w:proofErr w:type="gramEnd"/>
      <w:r w:rsidRPr="00E5605E">
        <w:rPr>
          <w:sz w:val="28"/>
          <w:szCs w:val="28"/>
        </w:rPr>
        <w:t>-познавательная деятельность. Массово-просветительская.</w:t>
      </w:r>
    </w:p>
    <w:p w14:paraId="337802AE"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2. Учебно-исследовательская деятельность.</w:t>
      </w:r>
    </w:p>
    <w:p w14:paraId="1E0BAE2C"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3. Поисковая работа. </w:t>
      </w:r>
    </w:p>
    <w:p w14:paraId="4125917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4. Индивидуальная работа с учащимися.</w:t>
      </w:r>
    </w:p>
    <w:p w14:paraId="594B81DD"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5. Методическая работа.</w:t>
      </w:r>
    </w:p>
    <w:p w14:paraId="40C1D520"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6. Фондовая работа.</w:t>
      </w:r>
    </w:p>
    <w:p w14:paraId="6719FE4B"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Образовательной областью данной программы является изучение исторического и культурного наследия своей малой родины.</w:t>
      </w:r>
    </w:p>
    <w:p w14:paraId="6B3D82F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Методы обучения</w:t>
      </w:r>
    </w:p>
    <w:p w14:paraId="31D7653A"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1.</w:t>
      </w:r>
      <w:r w:rsidRPr="00E5605E">
        <w:rPr>
          <w:sz w:val="28"/>
          <w:szCs w:val="28"/>
        </w:rPr>
        <w:tab/>
        <w:t>Словесный - передача необходимой для дальнейшего обучения информации.</w:t>
      </w:r>
    </w:p>
    <w:p w14:paraId="2F532DD3"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2.</w:t>
      </w:r>
      <w:r w:rsidRPr="00E5605E">
        <w:rPr>
          <w:sz w:val="28"/>
          <w:szCs w:val="28"/>
        </w:rPr>
        <w:tab/>
        <w:t>Наглядный - просмотр видеофильмов, слайдов, открыток, посещение экспозиций</w:t>
      </w:r>
    </w:p>
    <w:p w14:paraId="2511C3A2"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и выставок музея.</w:t>
      </w:r>
    </w:p>
    <w:p w14:paraId="358AD85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3.</w:t>
      </w:r>
      <w:r w:rsidRPr="00E5605E">
        <w:rPr>
          <w:sz w:val="28"/>
          <w:szCs w:val="28"/>
        </w:rPr>
        <w:tab/>
        <w:t>Поисковый - сбор информации по интересующей теме.</w:t>
      </w:r>
    </w:p>
    <w:p w14:paraId="2A9B8908"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lastRenderedPageBreak/>
        <w:t>4.</w:t>
      </w:r>
      <w:r w:rsidRPr="00E5605E">
        <w:rPr>
          <w:sz w:val="28"/>
          <w:szCs w:val="28"/>
        </w:rPr>
        <w:tab/>
        <w:t>Исследовательский - изучение документальных и вещественных предметов из</w:t>
      </w:r>
    </w:p>
    <w:p w14:paraId="2BE4CD8D"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фондов    школьного    музея    для    развития    </w:t>
      </w:r>
      <w:proofErr w:type="gramStart"/>
      <w:r w:rsidRPr="00E5605E">
        <w:rPr>
          <w:sz w:val="28"/>
          <w:szCs w:val="28"/>
        </w:rPr>
        <w:t xml:space="preserve">мыслительной,   </w:t>
      </w:r>
      <w:proofErr w:type="gramEnd"/>
      <w:r w:rsidRPr="00E5605E">
        <w:rPr>
          <w:sz w:val="28"/>
          <w:szCs w:val="28"/>
        </w:rPr>
        <w:t xml:space="preserve"> интеллектуально-познавательной деятельности.</w:t>
      </w:r>
    </w:p>
    <w:p w14:paraId="03AE654E"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Формы занятий: беседы, лекции, поисковые экспедиции, индивидуальные занятия с учащимися, занятия – отчеты о проделанной работе, описание поискового материала, оформление выставок.</w:t>
      </w:r>
    </w:p>
    <w:p w14:paraId="1F47AB40" w14:textId="292E5DCE" w:rsidR="00F75C49" w:rsidRPr="00E5605E" w:rsidRDefault="00F75C49" w:rsidP="00E5605E">
      <w:pPr>
        <w:widowControl w:val="0"/>
        <w:autoSpaceDE w:val="0"/>
        <w:autoSpaceDN w:val="0"/>
        <w:adjustRightInd w:val="0"/>
        <w:spacing w:after="200"/>
        <w:ind w:left="-426" w:firstLine="426"/>
        <w:jc w:val="both"/>
        <w:rPr>
          <w:sz w:val="28"/>
          <w:szCs w:val="28"/>
        </w:rPr>
      </w:pPr>
      <w:r w:rsidRPr="00E5605E">
        <w:rPr>
          <w:sz w:val="28"/>
          <w:szCs w:val="28"/>
        </w:rPr>
        <w:t>Ожидаемые результаты: участие в школьных, районных и областных конференциях, олимпиадах, фестивалях, подготовка экспозиций и проведение экскурсий.</w:t>
      </w:r>
    </w:p>
    <w:p w14:paraId="1B817F62" w14:textId="77777777" w:rsidR="00F75C49" w:rsidRPr="00E5605E" w:rsidRDefault="00F75C49" w:rsidP="00E5605E">
      <w:pPr>
        <w:widowControl w:val="0"/>
        <w:autoSpaceDE w:val="0"/>
        <w:autoSpaceDN w:val="0"/>
        <w:adjustRightInd w:val="0"/>
        <w:spacing w:after="200"/>
        <w:ind w:left="-426" w:firstLine="426"/>
        <w:jc w:val="center"/>
        <w:rPr>
          <w:b/>
          <w:sz w:val="28"/>
          <w:szCs w:val="28"/>
        </w:rPr>
      </w:pPr>
      <w:r w:rsidRPr="00E5605E">
        <w:rPr>
          <w:b/>
          <w:sz w:val="28"/>
          <w:szCs w:val="28"/>
        </w:rPr>
        <w:t>Основная часть.</w:t>
      </w:r>
    </w:p>
    <w:p w14:paraId="520090DE"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 Музей должен стать не просто особым учебным кабинетом школы, но одним из воспитательных центров открытого образовательного пространства.</w:t>
      </w:r>
    </w:p>
    <w:p w14:paraId="7AC26C50"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Цель музейной деятельности – формирование чувства ответственности за сохранение природных богатств, художественной культуры края, гордости за свое Отечество, школу, семью, т.е. чувства сопричастности к прошлому и настоящему малой Родины.</w:t>
      </w:r>
    </w:p>
    <w:p w14:paraId="0FC226D6"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Как известно, музей осуществляет связь времен. Он дает нам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Прошлое не исчезает бесследно, оно пробивается в настоящее, оставляя тысячи свидетельств своего существования в виде памятников материальной и духовной культуры, которые хранят и пропагандируют музеи. </w:t>
      </w:r>
    </w:p>
    <w:p w14:paraId="26589744"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Музей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обучения. 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w:t>
      </w:r>
    </w:p>
    <w:p w14:paraId="2FAFD609"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Ее достижение становится возможным через решение следующих задач:</w:t>
      </w:r>
    </w:p>
    <w:p w14:paraId="07B2D1F1"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-формирование эффективной работы по   патриотическому воспитанию, обеспечивающей оптимальные условия развития у каждого подростка, готовности приносить пользу обществу и государству;</w:t>
      </w:r>
    </w:p>
    <w:p w14:paraId="722CC6A4"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-формирование учащихся социально-ориентированных норм поведения, культуры межнационального общения;</w:t>
      </w:r>
    </w:p>
    <w:p w14:paraId="3ACD7558"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14:paraId="771B7CDE"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lastRenderedPageBreak/>
        <w:t>-привлечение учащихся к работе по возрождению и сохранению культурных и духовно-нравственных ценностей родного края;</w:t>
      </w:r>
    </w:p>
    <w:p w14:paraId="749250EC"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-проведение обоснованной организаторской деятельности по созданию условий для гражданско-патриотического воспитания школьников;</w:t>
      </w:r>
    </w:p>
    <w:p w14:paraId="2C376CBD"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-передача жизненного опыта от поколения к поколению;</w:t>
      </w:r>
    </w:p>
    <w:p w14:paraId="65536400"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-активизация творческого потенциала воспитанников, родителей, педагогов.</w:t>
      </w:r>
    </w:p>
    <w:p w14:paraId="177747F0" w14:textId="4DA815C4"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Школьный музей является одной из форм дополнительного образования, развивающей сотворчество, активность, самодеятельность обучающихся в процессе сбора, исследования, обработки, оформления и пропаганды материалов, имеющих воспитательную и познавательную ценность.</w:t>
      </w:r>
    </w:p>
    <w:p w14:paraId="560F79EF" w14:textId="77777777" w:rsidR="00F75C49" w:rsidRPr="00E5605E" w:rsidRDefault="00F75C49" w:rsidP="00E5605E">
      <w:pPr>
        <w:widowControl w:val="0"/>
        <w:autoSpaceDE w:val="0"/>
        <w:autoSpaceDN w:val="0"/>
        <w:adjustRightInd w:val="0"/>
        <w:jc w:val="both"/>
        <w:rPr>
          <w:sz w:val="28"/>
          <w:szCs w:val="28"/>
        </w:rPr>
      </w:pPr>
      <w:r w:rsidRPr="00E5605E">
        <w:rPr>
          <w:sz w:val="28"/>
          <w:szCs w:val="28"/>
        </w:rPr>
        <w:t>1.Образовательно-познавательная деятельность. Массово-просветительская.</w:t>
      </w:r>
    </w:p>
    <w:p w14:paraId="2AC5A50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Мы используем работу музея в учебной и внеурочной деятельности.</w:t>
      </w:r>
    </w:p>
    <w:p w14:paraId="7B5A051D"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Учебная деятельность:</w:t>
      </w:r>
    </w:p>
    <w:p w14:paraId="4783337A"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Так главная задача руководителей музея состоит в том, чтобы максимально использовать музей в учебно-воспитательной процессе.</w:t>
      </w:r>
    </w:p>
    <w:p w14:paraId="0F5AB899"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Для повышения эффективности урока, его воспитательного </w:t>
      </w:r>
      <w:proofErr w:type="gramStart"/>
      <w:r w:rsidRPr="00E5605E">
        <w:rPr>
          <w:sz w:val="28"/>
          <w:szCs w:val="28"/>
        </w:rPr>
        <w:t>значения  в</w:t>
      </w:r>
      <w:proofErr w:type="gramEnd"/>
      <w:r w:rsidRPr="00E5605E">
        <w:rPr>
          <w:sz w:val="28"/>
          <w:szCs w:val="28"/>
        </w:rPr>
        <w:t xml:space="preserve"> перспективном планировании на учебный год предусматривается работа учащихся в музее, использование музейных материалов в соответствии с учебной программой и работой над исследовательскими проектами.</w:t>
      </w:r>
    </w:p>
    <w:p w14:paraId="266880ED"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w:t>
      </w:r>
    </w:p>
    <w:p w14:paraId="1226D88C"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Внеурочная деятельность </w:t>
      </w:r>
    </w:p>
    <w:p w14:paraId="774E1B2B"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Классные руководители имеют информацию о всех возможных музейных занятиях, в соответствии с ней и воспитательными задачами класса планируется работа на год.</w:t>
      </w:r>
    </w:p>
    <w:p w14:paraId="4DAC82C3" w14:textId="236AA77C"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К формам работы во внеучебное время относятся: беседы, экскурсии, организация встреч с ветеранами, проведение игр (игра по станциям), проектная деятельность по материалам музея.</w:t>
      </w:r>
    </w:p>
    <w:p w14:paraId="6E215CF0"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2. Поисковая работа (сбор материала, посещение ветеранов, выпускников школы).</w:t>
      </w:r>
    </w:p>
    <w:p w14:paraId="10F744D3"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Главное отличие образовательно-воспитательной эффекта в деятельности школьного музея от музея государственного заключается в том, что ребенок выступает здесь не как потребитель продукта музейной деятельности, а как активный его создатель. </w:t>
      </w:r>
    </w:p>
    <w:p w14:paraId="7917F9D6" w14:textId="77777777" w:rsidR="00F75C49" w:rsidRPr="00E5605E" w:rsidRDefault="00F75C49" w:rsidP="00E5605E">
      <w:pPr>
        <w:widowControl w:val="0"/>
        <w:autoSpaceDE w:val="0"/>
        <w:autoSpaceDN w:val="0"/>
        <w:adjustRightInd w:val="0"/>
        <w:spacing w:after="200"/>
        <w:ind w:left="-426" w:firstLine="426"/>
        <w:jc w:val="both"/>
        <w:rPr>
          <w:sz w:val="28"/>
          <w:szCs w:val="28"/>
        </w:rPr>
      </w:pPr>
      <w:r w:rsidRPr="00E5605E">
        <w:rPr>
          <w:sz w:val="28"/>
          <w:szCs w:val="28"/>
        </w:rPr>
        <w:t xml:space="preserve">Школьный музей обладает огромным потенциалом воспитательного воздействия на умы и души детей и подростков. Участие в поисково-собирательной работе, встречи с интересными людьми, знакомство с историческими фактами помогают учащимся узнать историю и проблемы родного края, своей школы изнутри, понять, как много сил и души вложили их предки в экономику и культуру края, частью которого является семья и школа. Это воспитывает уважение к памяти прошлых поколений, бережное отношение к культурному и природному наследию, без чего нельзя воспитать патриотизм и любовь к своему Отечеству, к малой Родине. </w:t>
      </w:r>
    </w:p>
    <w:p w14:paraId="27D886D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3. Учебно-исследовательская деятельность (обработка полученной информации).</w:t>
      </w:r>
    </w:p>
    <w:p w14:paraId="38BAE3DE"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lastRenderedPageBreak/>
        <w:t>Много практических навыков приобретают обучающиеся и в процессе обеспечения научно - исследовательской деятельности музея: умение описывать и классифицировать исторические источники, сопоставлять факты и др.</w:t>
      </w:r>
    </w:p>
    <w:p w14:paraId="74C480BB"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приобретают навыки исследовательской деятельности, защищают свои проекты в рамках школы, района. </w:t>
      </w:r>
    </w:p>
    <w:p w14:paraId="318B71E8"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4. Индивидуальная работа с учащимися.</w:t>
      </w:r>
    </w:p>
    <w:p w14:paraId="4D9DA161"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Подготовка экскурсоводов по запланированным темам, организация индивидуальной помощи в написании проектов.</w:t>
      </w:r>
    </w:p>
    <w:p w14:paraId="3344E6B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5. Методическая работа.</w:t>
      </w:r>
    </w:p>
    <w:p w14:paraId="7555056D"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Подготовка методических разработок по темам, оформление раскладушек, выпуск брошюр («Как молоды мы были…», «Нам дороги эти забывать </w:t>
      </w:r>
      <w:proofErr w:type="gramStart"/>
      <w:r w:rsidRPr="00E5605E">
        <w:rPr>
          <w:sz w:val="28"/>
          <w:szCs w:val="28"/>
        </w:rPr>
        <w:t>нельзя »</w:t>
      </w:r>
      <w:proofErr w:type="gramEnd"/>
      <w:r w:rsidRPr="00E5605E">
        <w:rPr>
          <w:sz w:val="28"/>
          <w:szCs w:val="28"/>
        </w:rPr>
        <w:t xml:space="preserve"> (об участниках войны), </w:t>
      </w:r>
    </w:p>
    <w:p w14:paraId="59BE10D8"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6. Фондовая работа</w:t>
      </w:r>
    </w:p>
    <w:p w14:paraId="6B991E2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Учёт и хранение собранного материала на бумажном носителе. Существует инвентарная книга, книга учета посетителей, книга отзывов. Планируется оцифровка экспонатов.</w:t>
      </w:r>
    </w:p>
    <w:p w14:paraId="6C27EA9B"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7. Руководство работой музея</w:t>
      </w:r>
    </w:p>
    <w:p w14:paraId="52602E20"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Работу музея направляет Актив музея. Он</w:t>
      </w:r>
    </w:p>
    <w:p w14:paraId="4ED6582B"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направляет собирательскую работу для пополнения и дальнейшего развития музея,</w:t>
      </w:r>
    </w:p>
    <w:p w14:paraId="10013B99"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организует учет и хранение существующих фондов, проводит экскурсии по экспозициям музея,</w:t>
      </w:r>
    </w:p>
    <w:p w14:paraId="1A58051F"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      • разрабатывает план работы.</w:t>
      </w:r>
    </w:p>
    <w:p w14:paraId="3DC93401"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 xml:space="preserve">Таким образом, программа «Школьный </w:t>
      </w:r>
      <w:proofErr w:type="spellStart"/>
      <w:r w:rsidRPr="00E5605E">
        <w:rPr>
          <w:sz w:val="28"/>
          <w:szCs w:val="28"/>
        </w:rPr>
        <w:t>историко</w:t>
      </w:r>
      <w:proofErr w:type="spellEnd"/>
      <w:r w:rsidRPr="00E5605E">
        <w:rPr>
          <w:sz w:val="28"/>
          <w:szCs w:val="28"/>
        </w:rPr>
        <w:t xml:space="preserve"> </w:t>
      </w:r>
      <w:proofErr w:type="gramStart"/>
      <w:r w:rsidRPr="00E5605E">
        <w:rPr>
          <w:sz w:val="28"/>
          <w:szCs w:val="28"/>
        </w:rPr>
        <w:t>-  краеведческий</w:t>
      </w:r>
      <w:proofErr w:type="gramEnd"/>
      <w:r w:rsidRPr="00E5605E">
        <w:rPr>
          <w:sz w:val="28"/>
          <w:szCs w:val="28"/>
        </w:rPr>
        <w:t xml:space="preserve"> музей» предполагает осуществление трёх социально-культурных функций:</w:t>
      </w:r>
    </w:p>
    <w:p w14:paraId="6ADCD79D"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w:t>
      </w:r>
      <w:r w:rsidRPr="00E5605E">
        <w:rPr>
          <w:sz w:val="28"/>
          <w:szCs w:val="28"/>
        </w:rPr>
        <w:tab/>
        <w:t>Совершенствование форм и методов обучения и воспитания учащихся средствами краеведения и музееведения.</w:t>
      </w:r>
    </w:p>
    <w:p w14:paraId="3548864A"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w:t>
      </w:r>
      <w:r w:rsidRPr="00E5605E">
        <w:rPr>
          <w:sz w:val="28"/>
          <w:szCs w:val="28"/>
        </w:rPr>
        <w:tab/>
        <w:t xml:space="preserve">Организация деятельности школьного музея как научно-исследовательского, </w:t>
      </w:r>
      <w:proofErr w:type="spellStart"/>
      <w:r w:rsidRPr="00E5605E">
        <w:rPr>
          <w:sz w:val="28"/>
          <w:szCs w:val="28"/>
        </w:rPr>
        <w:t>учебно</w:t>
      </w:r>
      <w:proofErr w:type="spellEnd"/>
      <w:r w:rsidRPr="00E5605E">
        <w:rPr>
          <w:sz w:val="28"/>
          <w:szCs w:val="28"/>
        </w:rPr>
        <w:t xml:space="preserve"> – воспитательного и досугового центра.</w:t>
      </w:r>
    </w:p>
    <w:p w14:paraId="3A54A039" w14:textId="77777777" w:rsidR="00F75C49" w:rsidRPr="00E5605E" w:rsidRDefault="00F75C49" w:rsidP="00E5605E">
      <w:pPr>
        <w:widowControl w:val="0"/>
        <w:autoSpaceDE w:val="0"/>
        <w:autoSpaceDN w:val="0"/>
        <w:adjustRightInd w:val="0"/>
        <w:ind w:left="-426" w:firstLine="426"/>
        <w:jc w:val="both"/>
        <w:rPr>
          <w:sz w:val="28"/>
          <w:szCs w:val="28"/>
        </w:rPr>
      </w:pPr>
      <w:r w:rsidRPr="00E5605E">
        <w:rPr>
          <w:sz w:val="28"/>
          <w:szCs w:val="28"/>
        </w:rPr>
        <w:t>-</w:t>
      </w:r>
      <w:r w:rsidRPr="00E5605E">
        <w:rPr>
          <w:sz w:val="28"/>
          <w:szCs w:val="28"/>
        </w:rPr>
        <w:tab/>
        <w:t>Организация участия обучающихся в туристско-краеведческих движениях, федеральных, региональных и местных программ музейно-краеведческими средствами.</w:t>
      </w:r>
    </w:p>
    <w:p w14:paraId="5B936E4A" w14:textId="77777777" w:rsidR="00F75C49" w:rsidRPr="00E5605E" w:rsidRDefault="00F75C49" w:rsidP="00E5605E">
      <w:pPr>
        <w:widowControl w:val="0"/>
        <w:autoSpaceDE w:val="0"/>
        <w:autoSpaceDN w:val="0"/>
        <w:adjustRightInd w:val="0"/>
        <w:spacing w:line="276" w:lineRule="auto"/>
        <w:ind w:left="-426"/>
        <w:jc w:val="both"/>
        <w:rPr>
          <w:sz w:val="28"/>
          <w:szCs w:val="28"/>
        </w:rPr>
      </w:pPr>
    </w:p>
    <w:p w14:paraId="41FB06F1" w14:textId="77777777" w:rsidR="00F75C49" w:rsidRPr="00E5605E" w:rsidRDefault="00F75C49" w:rsidP="00E5605E">
      <w:pPr>
        <w:widowControl w:val="0"/>
        <w:autoSpaceDE w:val="0"/>
        <w:autoSpaceDN w:val="0"/>
        <w:adjustRightInd w:val="0"/>
        <w:spacing w:line="276" w:lineRule="auto"/>
        <w:ind w:left="-426"/>
        <w:jc w:val="both"/>
        <w:rPr>
          <w:sz w:val="28"/>
          <w:szCs w:val="28"/>
        </w:rPr>
      </w:pPr>
    </w:p>
    <w:p w14:paraId="56462145" w14:textId="77777777" w:rsidR="00F75C49" w:rsidRPr="00E5605E" w:rsidRDefault="00F75C49" w:rsidP="00E5605E">
      <w:pPr>
        <w:widowControl w:val="0"/>
        <w:autoSpaceDE w:val="0"/>
        <w:autoSpaceDN w:val="0"/>
        <w:adjustRightInd w:val="0"/>
        <w:spacing w:line="276" w:lineRule="auto"/>
        <w:ind w:left="-426"/>
        <w:jc w:val="both"/>
        <w:rPr>
          <w:sz w:val="28"/>
          <w:szCs w:val="28"/>
        </w:rPr>
      </w:pPr>
    </w:p>
    <w:p w14:paraId="5B77261D" w14:textId="77777777" w:rsidR="00F75C49" w:rsidRPr="00E5605E" w:rsidRDefault="00F75C49" w:rsidP="00E5605E">
      <w:pPr>
        <w:widowControl w:val="0"/>
        <w:autoSpaceDE w:val="0"/>
        <w:autoSpaceDN w:val="0"/>
        <w:adjustRightInd w:val="0"/>
        <w:spacing w:line="276" w:lineRule="auto"/>
        <w:ind w:left="-426"/>
        <w:jc w:val="both"/>
        <w:rPr>
          <w:sz w:val="28"/>
          <w:szCs w:val="28"/>
        </w:rPr>
      </w:pPr>
    </w:p>
    <w:p w14:paraId="04FDFC68" w14:textId="77777777" w:rsidR="00F75C49" w:rsidRPr="00E5605E" w:rsidRDefault="00F75C49" w:rsidP="00E5605E">
      <w:pPr>
        <w:widowControl w:val="0"/>
        <w:autoSpaceDE w:val="0"/>
        <w:autoSpaceDN w:val="0"/>
        <w:adjustRightInd w:val="0"/>
        <w:spacing w:line="276" w:lineRule="auto"/>
        <w:ind w:left="-426"/>
        <w:jc w:val="both"/>
        <w:rPr>
          <w:sz w:val="28"/>
          <w:szCs w:val="28"/>
        </w:rPr>
      </w:pPr>
    </w:p>
    <w:p w14:paraId="1EC8DB67" w14:textId="77777777" w:rsidR="00F75C49" w:rsidRPr="00E5605E" w:rsidRDefault="00F75C49" w:rsidP="00E5605E">
      <w:pPr>
        <w:widowControl w:val="0"/>
        <w:autoSpaceDE w:val="0"/>
        <w:autoSpaceDN w:val="0"/>
        <w:adjustRightInd w:val="0"/>
        <w:spacing w:line="276" w:lineRule="auto"/>
        <w:ind w:left="-426"/>
        <w:jc w:val="both"/>
        <w:rPr>
          <w:sz w:val="28"/>
          <w:szCs w:val="28"/>
        </w:rPr>
      </w:pPr>
    </w:p>
    <w:p w14:paraId="1ED70DEC" w14:textId="77777777" w:rsidR="00F75C49" w:rsidRPr="00E5605E" w:rsidRDefault="00F75C49" w:rsidP="0066673F">
      <w:pPr>
        <w:widowControl w:val="0"/>
        <w:autoSpaceDE w:val="0"/>
        <w:autoSpaceDN w:val="0"/>
        <w:adjustRightInd w:val="0"/>
        <w:spacing w:after="200" w:line="276" w:lineRule="auto"/>
        <w:jc w:val="both"/>
        <w:rPr>
          <w:sz w:val="28"/>
          <w:szCs w:val="28"/>
        </w:rPr>
      </w:pPr>
    </w:p>
    <w:p w14:paraId="3B3DDD18" w14:textId="77777777" w:rsidR="002F3CDF" w:rsidRPr="00E5605E" w:rsidRDefault="00F75C49" w:rsidP="00E5605E">
      <w:pPr>
        <w:widowControl w:val="0"/>
        <w:autoSpaceDE w:val="0"/>
        <w:autoSpaceDN w:val="0"/>
        <w:adjustRightInd w:val="0"/>
        <w:spacing w:after="200" w:line="276" w:lineRule="auto"/>
        <w:ind w:left="-426"/>
        <w:jc w:val="center"/>
        <w:rPr>
          <w:b/>
          <w:sz w:val="28"/>
          <w:szCs w:val="28"/>
        </w:rPr>
      </w:pPr>
      <w:r w:rsidRPr="00E5605E">
        <w:rPr>
          <w:b/>
          <w:sz w:val="28"/>
          <w:szCs w:val="28"/>
        </w:rPr>
        <w:lastRenderedPageBreak/>
        <w:t>Программа развития школьного историко-краеведческого музея.</w:t>
      </w:r>
    </w:p>
    <w:p w14:paraId="4F57AAB3" w14:textId="77777777" w:rsidR="00F75C49" w:rsidRPr="00E5605E" w:rsidRDefault="00F75C49" w:rsidP="00E5605E">
      <w:pPr>
        <w:widowControl w:val="0"/>
        <w:autoSpaceDE w:val="0"/>
        <w:autoSpaceDN w:val="0"/>
        <w:adjustRightInd w:val="0"/>
        <w:spacing w:line="276" w:lineRule="auto"/>
        <w:ind w:left="-426" w:firstLine="426"/>
        <w:jc w:val="both"/>
        <w:rPr>
          <w:b/>
          <w:sz w:val="28"/>
          <w:szCs w:val="28"/>
        </w:rPr>
      </w:pPr>
      <w:r w:rsidRPr="00E5605E">
        <w:rPr>
          <w:sz w:val="28"/>
          <w:szCs w:val="28"/>
        </w:rPr>
        <w:t>Программа развития музея предусматривает мероприятия по усилению противодействия искажению и фальсификации истории Отечества. В экспозиции школьного музея имеются подлинные материалы, которые раскрывают важнейшие этапы Великой Отечественной войны. Они помогают расширять знания школьников об историческом прошлом и настоящем нашей Родины, воспитывать патриотизм и чувства уважения к ее истории.</w:t>
      </w:r>
    </w:p>
    <w:p w14:paraId="713C6BB7"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 xml:space="preserve">Материалы музея призваны воспитывать в учащихся чувство гордости, любви к своей школе. Среди экспонатов школьного музея половина относится к </w:t>
      </w:r>
      <w:proofErr w:type="gramStart"/>
      <w:r w:rsidRPr="00E5605E">
        <w:rPr>
          <w:sz w:val="28"/>
          <w:szCs w:val="28"/>
        </w:rPr>
        <w:t>направлению  истории</w:t>
      </w:r>
      <w:proofErr w:type="gramEnd"/>
      <w:r w:rsidRPr="00E5605E">
        <w:rPr>
          <w:sz w:val="28"/>
          <w:szCs w:val="28"/>
        </w:rPr>
        <w:t xml:space="preserve"> школы. </w:t>
      </w:r>
    </w:p>
    <w:p w14:paraId="35FD51C1"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передают свои знания другим, приобретают навыки исследовательской деятельности, защищают свои проекты в рамках деятельности школьного научного общества.</w:t>
      </w:r>
    </w:p>
    <w:p w14:paraId="52361FC5"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В числе важнейших мер предусматривается дальнейшее использование школьного музея в учебно-воспитательной работе с учащимися. Главная задача руководителя музея состоит в том, чтобы максимально использовать музей в учебно-воспитательной процессе. Целесообразно проведение уроков в самом музее с учетом его профиля или использования отдельных экспозиций в различных классах при изучении определенных тем учебной программы по истории. 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 Подлинные материалы музея школы помогают учителю истории в освещении важнейших периодов Великой Отечественной войны.</w:t>
      </w:r>
    </w:p>
    <w:p w14:paraId="016DAD6D"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Музей только тогда себя оправдывает, когда он становится организатором военно-патриотической работы. Поэтому предполагается усилить инициативу музея в организации общественно-полезных дел. Для этого планируется проведение комплекса мероприятий: экскурсии и походы по местам боевой славы, широкое проведение дней и месячников защитника Отечества, встречи с ветеранами, тружениками тыла, узниками, поисковые мероприятия, конкурсы творческих работ, военно-спортивные игры и т.д.</w:t>
      </w:r>
    </w:p>
    <w:p w14:paraId="67A2CE71"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 xml:space="preserve">Осуществление целенаправленного систематического педагогического руководства - важнейшее условие повышения действенности музея в </w:t>
      </w:r>
      <w:proofErr w:type="spellStart"/>
      <w:r w:rsidRPr="00E5605E">
        <w:rPr>
          <w:sz w:val="28"/>
          <w:szCs w:val="28"/>
        </w:rPr>
        <w:t>учебно</w:t>
      </w:r>
      <w:proofErr w:type="spellEnd"/>
      <w:r w:rsidRPr="00E5605E">
        <w:rPr>
          <w:sz w:val="28"/>
          <w:szCs w:val="28"/>
        </w:rPr>
        <w:t xml:space="preserve"> - воспитательном процессе. Координацию деятельности актива осуществляет руководитель школьного музея. Предполагается активнее привлекать ветеранские и творческие организации и союзы к </w:t>
      </w:r>
      <w:r w:rsidRPr="00E5605E">
        <w:rPr>
          <w:sz w:val="28"/>
          <w:szCs w:val="28"/>
        </w:rPr>
        <w:lastRenderedPageBreak/>
        <w:t>работе в школьном музее, полнее использовать их опыт и духовный потенциал в целях сохранения и преемственности славных боевых и трудовых традиций.</w:t>
      </w:r>
    </w:p>
    <w:p w14:paraId="6BD6A675"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Но главную координацию деятельности по развитию и организации работы музея осуществляют директор школы, его заместитель по УВР. Они обеспечивают контроль над тем, чтобы материалы школьного музея использовались в учебной, внеклассной, внешкольной работе, чтобы все документы, особенно подлинники, бережно хранились.</w:t>
      </w:r>
    </w:p>
    <w:p w14:paraId="24BCC0E7"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В результате осуществления программы развития музея ожидается:</w:t>
      </w:r>
    </w:p>
    <w:p w14:paraId="7841350E"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обеспечение духовно-нравственного воспитания подрастающего поколения,</w:t>
      </w:r>
    </w:p>
    <w:p w14:paraId="789D63CD"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возрождения истинных духовных ценностей российского народа,</w:t>
      </w:r>
    </w:p>
    <w:p w14:paraId="490AAA48"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сохранение и развитие его славных боевых и трудовых традиций,</w:t>
      </w:r>
    </w:p>
    <w:p w14:paraId="39335AE8"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оптимизация работы по военно-патриотическому воспитанию школьников в современных условиях.</w:t>
      </w:r>
    </w:p>
    <w:p w14:paraId="02334C74" w14:textId="77777777" w:rsidR="00F75C49" w:rsidRPr="00E5605E" w:rsidRDefault="00F75C49" w:rsidP="00E5605E">
      <w:pPr>
        <w:widowControl w:val="0"/>
        <w:autoSpaceDE w:val="0"/>
        <w:autoSpaceDN w:val="0"/>
        <w:adjustRightInd w:val="0"/>
        <w:spacing w:line="276" w:lineRule="auto"/>
        <w:ind w:left="-426" w:firstLine="426"/>
        <w:jc w:val="both"/>
        <w:rPr>
          <w:sz w:val="28"/>
          <w:szCs w:val="28"/>
        </w:rPr>
      </w:pPr>
      <w:r w:rsidRPr="00E5605E">
        <w:rPr>
          <w:sz w:val="28"/>
          <w:szCs w:val="28"/>
        </w:rPr>
        <w:t>Школьный музей не должен являться самоцелью. Он лишь звено в единой цепи, часть образовательно-воспитательной системы и выполняет только присущие ему функции. Музей не может заменить урок. Он лишь дополняет учебную и воспитательную работу, насыщая ее историко-краеведческим содержанием. Из многочисленных форм работы следует выбрать только те, которые могут войти в структуру работы каждой конкретной, отдельно взятой школы.</w:t>
      </w:r>
    </w:p>
    <w:p w14:paraId="0508AD46" w14:textId="77777777" w:rsidR="00D32A22" w:rsidRPr="00E5605E" w:rsidRDefault="00D32A22" w:rsidP="00E5605E">
      <w:pPr>
        <w:jc w:val="both"/>
        <w:rPr>
          <w:sz w:val="28"/>
          <w:szCs w:val="28"/>
        </w:rPr>
      </w:pPr>
    </w:p>
    <w:sectPr w:rsidR="00D32A22" w:rsidRPr="00E5605E" w:rsidSect="0066673F">
      <w:pgSz w:w="12240" w:h="15840"/>
      <w:pgMar w:top="1134" w:right="567"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E5566"/>
    <w:multiLevelType w:val="multilevel"/>
    <w:tmpl w:val="121E4A88"/>
    <w:lvl w:ilvl="0">
      <w:start w:val="1"/>
      <w:numFmt w:val="upperRoman"/>
      <w:lvlText w:val="%1."/>
      <w:lvlJc w:val="left"/>
      <w:pPr>
        <w:ind w:left="436"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724"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870" w:hanging="2160"/>
      </w:pPr>
      <w:rPr>
        <w:rFonts w:cs="Times New Roman" w:hint="default"/>
      </w:rPr>
    </w:lvl>
    <w:lvl w:ilvl="8">
      <w:start w:val="1"/>
      <w:numFmt w:val="decimal"/>
      <w:isLgl/>
      <w:lvlText w:val="%1.%2.%3.%4.%5.%6.%7.%8.%9."/>
      <w:lvlJc w:val="left"/>
      <w:pPr>
        <w:ind w:left="3012" w:hanging="2160"/>
      </w:pPr>
      <w:rPr>
        <w:rFonts w:cs="Times New Roman" w:hint="default"/>
      </w:rPr>
    </w:lvl>
  </w:abstractNum>
  <w:abstractNum w:abstractNumId="1" w15:restartNumberingAfterBreak="0">
    <w:nsid w:val="308A5A0C"/>
    <w:multiLevelType w:val="hybridMultilevel"/>
    <w:tmpl w:val="A77CC6C6"/>
    <w:lvl w:ilvl="0" w:tplc="A49C5EC8">
      <w:start w:val="1"/>
      <w:numFmt w:val="decimal"/>
      <w:lvlText w:val="%1."/>
      <w:lvlJc w:val="left"/>
      <w:pPr>
        <w:ind w:left="938" w:hanging="360"/>
      </w:pPr>
      <w:rPr>
        <w:rFonts w:cs="Times New Roman" w:hint="default"/>
      </w:rPr>
    </w:lvl>
    <w:lvl w:ilvl="1" w:tplc="04190019" w:tentative="1">
      <w:start w:val="1"/>
      <w:numFmt w:val="lowerLetter"/>
      <w:lvlText w:val="%2."/>
      <w:lvlJc w:val="left"/>
      <w:pPr>
        <w:ind w:left="1658" w:hanging="360"/>
      </w:pPr>
      <w:rPr>
        <w:rFonts w:cs="Times New Roman"/>
      </w:rPr>
    </w:lvl>
    <w:lvl w:ilvl="2" w:tplc="0419001B" w:tentative="1">
      <w:start w:val="1"/>
      <w:numFmt w:val="lowerRoman"/>
      <w:lvlText w:val="%3."/>
      <w:lvlJc w:val="right"/>
      <w:pPr>
        <w:ind w:left="2378" w:hanging="180"/>
      </w:pPr>
      <w:rPr>
        <w:rFonts w:cs="Times New Roman"/>
      </w:rPr>
    </w:lvl>
    <w:lvl w:ilvl="3" w:tplc="0419000F" w:tentative="1">
      <w:start w:val="1"/>
      <w:numFmt w:val="decimal"/>
      <w:lvlText w:val="%4."/>
      <w:lvlJc w:val="left"/>
      <w:pPr>
        <w:ind w:left="3098" w:hanging="360"/>
      </w:pPr>
      <w:rPr>
        <w:rFonts w:cs="Times New Roman"/>
      </w:rPr>
    </w:lvl>
    <w:lvl w:ilvl="4" w:tplc="04190019" w:tentative="1">
      <w:start w:val="1"/>
      <w:numFmt w:val="lowerLetter"/>
      <w:lvlText w:val="%5."/>
      <w:lvlJc w:val="left"/>
      <w:pPr>
        <w:ind w:left="3818" w:hanging="360"/>
      </w:pPr>
      <w:rPr>
        <w:rFonts w:cs="Times New Roman"/>
      </w:rPr>
    </w:lvl>
    <w:lvl w:ilvl="5" w:tplc="0419001B" w:tentative="1">
      <w:start w:val="1"/>
      <w:numFmt w:val="lowerRoman"/>
      <w:lvlText w:val="%6."/>
      <w:lvlJc w:val="right"/>
      <w:pPr>
        <w:ind w:left="4538" w:hanging="180"/>
      </w:pPr>
      <w:rPr>
        <w:rFonts w:cs="Times New Roman"/>
      </w:rPr>
    </w:lvl>
    <w:lvl w:ilvl="6" w:tplc="0419000F" w:tentative="1">
      <w:start w:val="1"/>
      <w:numFmt w:val="decimal"/>
      <w:lvlText w:val="%7."/>
      <w:lvlJc w:val="left"/>
      <w:pPr>
        <w:ind w:left="5258" w:hanging="360"/>
      </w:pPr>
      <w:rPr>
        <w:rFonts w:cs="Times New Roman"/>
      </w:rPr>
    </w:lvl>
    <w:lvl w:ilvl="7" w:tplc="04190019" w:tentative="1">
      <w:start w:val="1"/>
      <w:numFmt w:val="lowerLetter"/>
      <w:lvlText w:val="%8."/>
      <w:lvlJc w:val="left"/>
      <w:pPr>
        <w:ind w:left="5978" w:hanging="360"/>
      </w:pPr>
      <w:rPr>
        <w:rFonts w:cs="Times New Roman"/>
      </w:rPr>
    </w:lvl>
    <w:lvl w:ilvl="8" w:tplc="0419001B" w:tentative="1">
      <w:start w:val="1"/>
      <w:numFmt w:val="lowerRoman"/>
      <w:lvlText w:val="%9."/>
      <w:lvlJc w:val="right"/>
      <w:pPr>
        <w:ind w:left="669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8AD"/>
    <w:rsid w:val="002358AD"/>
    <w:rsid w:val="002F3CDF"/>
    <w:rsid w:val="003C24D9"/>
    <w:rsid w:val="0066673F"/>
    <w:rsid w:val="00AC75CD"/>
    <w:rsid w:val="00BC365A"/>
    <w:rsid w:val="00D32A22"/>
    <w:rsid w:val="00E22689"/>
    <w:rsid w:val="00E50F38"/>
    <w:rsid w:val="00E5605E"/>
    <w:rsid w:val="00F377B4"/>
    <w:rsid w:val="00F75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C143"/>
  <w15:docId w15:val="{9F0E77C4-04C2-4E3D-B535-3FAD1B42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C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E50F38"/>
    <w:pPr>
      <w:widowControl w:val="0"/>
      <w:autoSpaceDE w:val="0"/>
      <w:autoSpaceDN w:val="0"/>
      <w:ind w:left="374"/>
    </w:pPr>
    <w:rPr>
      <w:lang w:eastAsia="en-US"/>
    </w:rPr>
  </w:style>
  <w:style w:type="character" w:customStyle="1" w:styleId="a4">
    <w:name w:val="Основной текст Знак"/>
    <w:basedOn w:val="a0"/>
    <w:link w:val="a3"/>
    <w:uiPriority w:val="1"/>
    <w:semiHidden/>
    <w:rsid w:val="00E50F38"/>
    <w:rPr>
      <w:rFonts w:ascii="Times New Roman" w:eastAsia="Times New Roman" w:hAnsi="Times New Roman" w:cs="Times New Roman"/>
      <w:sz w:val="24"/>
      <w:szCs w:val="24"/>
    </w:rPr>
  </w:style>
  <w:style w:type="table" w:styleId="a5">
    <w:name w:val="Table Grid"/>
    <w:basedOn w:val="a1"/>
    <w:uiPriority w:val="39"/>
    <w:rsid w:val="00E50F38"/>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11</cp:revision>
  <cp:lastPrinted>2023-10-19T06:44:00Z</cp:lastPrinted>
  <dcterms:created xsi:type="dcterms:W3CDTF">2017-01-16T09:58:00Z</dcterms:created>
  <dcterms:modified xsi:type="dcterms:W3CDTF">2025-03-05T12:37:00Z</dcterms:modified>
</cp:coreProperties>
</file>